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B4" w:rsidRDefault="000B0525">
      <w:pPr>
        <w:tabs>
          <w:tab w:val="left" w:pos="852"/>
        </w:tabs>
        <w:spacing w:after="0" w:line="276" w:lineRule="auto"/>
        <w:jc w:val="center"/>
        <w:rPr>
          <w:rFonts w:ascii="Rockwell Extra Bold" w:eastAsia="Rockwell Extra Bold" w:hAnsi="Rockwell Extra Bold" w:cs="Rockwell Extra Bold"/>
          <w:b/>
          <w:sz w:val="28"/>
        </w:rPr>
      </w:pPr>
      <w:r>
        <w:rPr>
          <w:rFonts w:ascii="Rockwell Extra Bold" w:eastAsia="Rockwell Extra Bold" w:hAnsi="Rockwell Extra Bold" w:cs="Rockwell Extra Bold"/>
          <w:b/>
          <w:sz w:val="28"/>
        </w:rPr>
        <w:t>REGISTRATION FORM</w:t>
      </w:r>
    </w:p>
    <w:p w:rsidR="001A24B4" w:rsidRDefault="000B0525">
      <w:pPr>
        <w:spacing w:after="120" w:line="276" w:lineRule="auto"/>
        <w:jc w:val="center"/>
        <w:rPr>
          <w:rFonts w:ascii="Rockwell Extra Bold" w:eastAsia="Rockwell Extra Bold" w:hAnsi="Rockwell Extra Bold" w:cs="Rockwell Extra Bold"/>
          <w:b/>
          <w:sz w:val="28"/>
        </w:rPr>
      </w:pPr>
      <w:r>
        <w:rPr>
          <w:rFonts w:ascii="Rockwell Extra Bold" w:eastAsia="Rockwell Extra Bold" w:hAnsi="Rockwell Extra Bold" w:cs="Rockwell Extra Bold"/>
          <w:b/>
          <w:sz w:val="28"/>
        </w:rPr>
        <w:t>2013 GMO Technology Conference</w:t>
      </w:r>
    </w:p>
    <w:p w:rsidR="001A24B4" w:rsidRDefault="000B0525">
      <w:pPr>
        <w:tabs>
          <w:tab w:val="left" w:pos="1560"/>
        </w:tabs>
        <w:spacing w:after="0" w:line="276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The Regulation and Use of GMO Technology in Ireland</w:t>
      </w:r>
    </w:p>
    <w:p w:rsidR="001A24B4" w:rsidRDefault="000B0525">
      <w:pPr>
        <w:tabs>
          <w:tab w:val="left" w:pos="1560"/>
          <w:tab w:val="left" w:pos="7513"/>
        </w:tabs>
        <w:spacing w:after="120" w:line="276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b/>
          <w:sz w:val="24"/>
        </w:rPr>
        <w:t>____________________________________________</w:t>
      </w:r>
    </w:p>
    <w:p w:rsidR="001A24B4" w:rsidRDefault="000B0525">
      <w:pPr>
        <w:tabs>
          <w:tab w:val="left" w:pos="1560"/>
          <w:tab w:val="left" w:pos="7513"/>
        </w:tabs>
        <w:spacing w:after="0" w:line="276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Thurs.10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&amp; Fri.11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October 2013 – The </w:t>
      </w:r>
      <w:proofErr w:type="spellStart"/>
      <w:r>
        <w:rPr>
          <w:rFonts w:ascii="Arial" w:eastAsia="Arial" w:hAnsi="Arial" w:cs="Arial"/>
          <w:sz w:val="24"/>
        </w:rPr>
        <w:t>Printworks</w:t>
      </w:r>
      <w:proofErr w:type="spellEnd"/>
      <w:r>
        <w:rPr>
          <w:rFonts w:ascii="Arial" w:eastAsia="Arial" w:hAnsi="Arial" w:cs="Arial"/>
          <w:sz w:val="24"/>
        </w:rPr>
        <w:t>, Dublin Castle, Dublin 2</w:t>
      </w:r>
    </w:p>
    <w:p w:rsidR="001A24B4" w:rsidRDefault="000B0525">
      <w:pPr>
        <w:tabs>
          <w:tab w:val="left" w:pos="1560"/>
          <w:tab w:val="left" w:pos="7513"/>
        </w:tabs>
        <w:spacing w:after="360" w:line="276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This form is to be completed in BLOCK CAPITALS</w:t>
      </w:r>
    </w:p>
    <w:tbl>
      <w:tblPr>
        <w:tblW w:w="0" w:type="auto"/>
        <w:tblInd w:w="-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3"/>
        <w:gridCol w:w="2987"/>
        <w:gridCol w:w="3006"/>
      </w:tblGrid>
      <w:tr w:rsidR="001A24B4">
        <w:trPr>
          <w:trHeight w:val="1"/>
        </w:trPr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 xml:space="preserve">TITLE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FIRST NAME</w:t>
            </w:r>
          </w:p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 xml:space="preserve">      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SURNAME</w:t>
            </w:r>
          </w:p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 xml:space="preserve">      </w:t>
            </w:r>
          </w:p>
        </w:tc>
      </w:tr>
      <w:tr w:rsidR="001A24B4">
        <w:trPr>
          <w:trHeight w:val="1"/>
        </w:trPr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POSITION </w:t>
            </w:r>
          </w:p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>     </w:t>
            </w:r>
          </w:p>
        </w:tc>
        <w:tc>
          <w:tcPr>
            <w:tcW w:w="5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ORGANISATION</w:t>
            </w:r>
          </w:p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 xml:space="preserve">      </w:t>
            </w:r>
          </w:p>
        </w:tc>
      </w:tr>
      <w:tr w:rsidR="001A24B4">
        <w:trPr>
          <w:trHeight w:val="1"/>
        </w:trPr>
        <w:tc>
          <w:tcPr>
            <w:tcW w:w="9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</w:t>
            </w:r>
          </w:p>
          <w:p w:rsidR="001A24B4" w:rsidRDefault="001A24B4">
            <w:pPr>
              <w:tabs>
                <w:tab w:val="left" w:pos="1560"/>
                <w:tab w:val="left" w:pos="7513"/>
              </w:tabs>
              <w:spacing w:after="120" w:line="240" w:lineRule="auto"/>
            </w:pPr>
          </w:p>
        </w:tc>
      </w:tr>
      <w:tr w:rsidR="001A24B4">
        <w:trPr>
          <w:trHeight w:val="1"/>
        </w:trPr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>MOBILE NO      </w:t>
            </w:r>
          </w:p>
        </w:tc>
        <w:tc>
          <w:tcPr>
            <w:tcW w:w="5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4B4" w:rsidRDefault="000B0525">
            <w:pPr>
              <w:tabs>
                <w:tab w:val="left" w:pos="1560"/>
                <w:tab w:val="left" w:pos="7513"/>
              </w:tabs>
              <w:spacing w:after="120" w:line="240" w:lineRule="auto"/>
            </w:pPr>
            <w:r>
              <w:rPr>
                <w:rFonts w:ascii="Arial" w:eastAsia="Arial" w:hAnsi="Arial" w:cs="Arial"/>
              </w:rPr>
              <w:t>E-MAIL      </w:t>
            </w:r>
          </w:p>
        </w:tc>
      </w:tr>
    </w:tbl>
    <w:p w:rsidR="001A24B4" w:rsidRDefault="001A24B4">
      <w:pPr>
        <w:tabs>
          <w:tab w:val="left" w:pos="1560"/>
          <w:tab w:val="left" w:pos="7513"/>
        </w:tabs>
        <w:spacing w:after="120" w:line="276" w:lineRule="auto"/>
        <w:rPr>
          <w:rFonts w:ascii="Arial" w:eastAsia="Arial" w:hAnsi="Arial" w:cs="Arial"/>
          <w:b/>
        </w:rPr>
      </w:pPr>
    </w:p>
    <w:p w:rsidR="001A24B4" w:rsidRDefault="000B0525">
      <w:pPr>
        <w:tabs>
          <w:tab w:val="left" w:pos="1560"/>
          <w:tab w:val="left" w:pos="7513"/>
        </w:tabs>
        <w:spacing w:after="12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Event Fee: </w:t>
      </w:r>
      <w:r>
        <w:rPr>
          <w:rFonts w:ascii="Arial" w:eastAsia="Arial" w:hAnsi="Arial" w:cs="Arial"/>
        </w:rPr>
        <w:t>€150 OR Student Fee €100</w:t>
      </w:r>
    </w:p>
    <w:p w:rsidR="00B50826" w:rsidRDefault="00B50826">
      <w:pPr>
        <w:tabs>
          <w:tab w:val="left" w:pos="1560"/>
          <w:tab w:val="left" w:pos="7513"/>
        </w:tabs>
        <w:spacing w:after="120" w:line="276" w:lineRule="auto"/>
        <w:rPr>
          <w:rFonts w:ascii="Arial" w:eastAsia="Arial" w:hAnsi="Arial" w:cs="Arial"/>
        </w:rPr>
      </w:pPr>
      <w:r w:rsidRPr="00B50826">
        <w:rPr>
          <w:rFonts w:ascii="Arial" w:eastAsia="Arial" w:hAnsi="Arial" w:cs="Arial"/>
          <w:color w:val="FF0000"/>
        </w:rPr>
        <w:t xml:space="preserve">SPECIAL OFFER:  Send 2 or more delegates at </w:t>
      </w:r>
      <w:proofErr w:type="spellStart"/>
      <w:r w:rsidRPr="00B50826">
        <w:rPr>
          <w:rFonts w:ascii="Arial" w:eastAsia="Arial" w:hAnsi="Arial" w:cs="Arial"/>
          <w:color w:val="FF0000"/>
        </w:rPr>
        <w:t>Eur</w:t>
      </w:r>
      <w:proofErr w:type="spellEnd"/>
      <w:r w:rsidRPr="00B50826">
        <w:rPr>
          <w:rFonts w:ascii="Arial" w:eastAsia="Arial" w:hAnsi="Arial" w:cs="Arial"/>
          <w:color w:val="FF0000"/>
        </w:rPr>
        <w:t xml:space="preserve"> 125 each. OR Send two or more students at </w:t>
      </w:r>
      <w:proofErr w:type="spellStart"/>
      <w:r w:rsidRPr="00B50826">
        <w:rPr>
          <w:rFonts w:ascii="Arial" w:eastAsia="Arial" w:hAnsi="Arial" w:cs="Arial"/>
          <w:color w:val="FF0000"/>
        </w:rPr>
        <w:t>Eur</w:t>
      </w:r>
      <w:proofErr w:type="spellEnd"/>
      <w:r w:rsidRPr="00B50826">
        <w:rPr>
          <w:rFonts w:ascii="Arial" w:eastAsia="Arial" w:hAnsi="Arial" w:cs="Arial"/>
          <w:color w:val="FF0000"/>
        </w:rPr>
        <w:t xml:space="preserve"> 50 per student.</w:t>
      </w:r>
      <w:r>
        <w:rPr>
          <w:rFonts w:ascii="Arial" w:eastAsia="Arial" w:hAnsi="Arial" w:cs="Arial"/>
        </w:rPr>
        <w:tab/>
      </w:r>
    </w:p>
    <w:p w:rsidR="001A24B4" w:rsidRDefault="000B0525">
      <w:pPr>
        <w:tabs>
          <w:tab w:val="left" w:pos="1560"/>
          <w:tab w:val="left" w:pos="7513"/>
        </w:tabs>
        <w:spacing w:after="24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Payment: must be made in advance of the event by any of the following payment methods:</w:t>
      </w:r>
    </w:p>
    <w:p w:rsidR="001A24B4" w:rsidRDefault="000B0525">
      <w:pPr>
        <w:numPr>
          <w:ilvl w:val="0"/>
          <w:numId w:val="1"/>
        </w:numPr>
        <w:spacing w:after="24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Payment by Pay Pal, My Pay Pal address is: </w:t>
      </w:r>
      <w:hyperlink r:id="rId6">
        <w:r>
          <w:rPr>
            <w:rFonts w:ascii="Arial" w:eastAsia="Arial" w:hAnsi="Arial" w:cs="Arial"/>
            <w:color w:val="0000FF"/>
            <w:u w:val="single"/>
          </w:rPr>
          <w:t>clara@claraclark.ie</w:t>
        </w:r>
      </w:hyperlink>
    </w:p>
    <w:p w:rsidR="001A24B4" w:rsidRDefault="001A24B4">
      <w:pPr>
        <w:spacing w:after="240" w:line="240" w:lineRule="auto"/>
        <w:ind w:left="720"/>
        <w:jc w:val="both"/>
        <w:rPr>
          <w:rFonts w:ascii="Arial" w:eastAsia="Arial" w:hAnsi="Arial" w:cs="Arial"/>
        </w:rPr>
      </w:pPr>
    </w:p>
    <w:p w:rsidR="001A24B4" w:rsidRDefault="000B0525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Payment by cheque. (Please enclose cheque with your registration form)</w:t>
      </w:r>
    </w:p>
    <w:p w:rsidR="001A24B4" w:rsidRDefault="000B0525">
      <w:pPr>
        <w:spacing w:after="0" w:line="240" w:lineRule="auto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Cheques payable to: Clara Clark Event Management</w:t>
      </w:r>
    </w:p>
    <w:p w:rsidR="001A24B4" w:rsidRDefault="001A24B4">
      <w:pPr>
        <w:spacing w:after="0" w:line="240" w:lineRule="auto"/>
        <w:ind w:firstLine="720"/>
        <w:jc w:val="both"/>
        <w:rPr>
          <w:rFonts w:ascii="Arial" w:eastAsia="Arial" w:hAnsi="Arial" w:cs="Arial"/>
        </w:rPr>
      </w:pPr>
    </w:p>
    <w:p w:rsidR="001A24B4" w:rsidRDefault="000B0525">
      <w:pPr>
        <w:numPr>
          <w:ilvl w:val="0"/>
          <w:numId w:val="3"/>
        </w:numPr>
        <w:spacing w:after="24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Purchase Order Numbers: an invoice will be issued quoting PO number </w:t>
      </w:r>
    </w:p>
    <w:p w:rsidR="001A24B4" w:rsidRDefault="000B0525">
      <w:pPr>
        <w:spacing w:after="240" w:line="240" w:lineRule="auto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Please quote official Purchase Order Number: ____________________</w:t>
      </w:r>
    </w:p>
    <w:p w:rsidR="001A24B4" w:rsidRDefault="001A24B4">
      <w:pPr>
        <w:spacing w:after="240" w:line="240" w:lineRule="auto"/>
        <w:ind w:left="720"/>
        <w:jc w:val="both"/>
        <w:rPr>
          <w:rFonts w:ascii="Arial" w:eastAsia="Arial" w:hAnsi="Arial" w:cs="Arial"/>
        </w:rPr>
      </w:pPr>
    </w:p>
    <w:p w:rsidR="001A24B4" w:rsidRDefault="000B0525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Bank Transfer payment: please Email </w:t>
      </w:r>
      <w:hyperlink r:id="rId7">
        <w:r>
          <w:rPr>
            <w:rFonts w:ascii="Arial" w:eastAsia="Arial" w:hAnsi="Arial" w:cs="Arial"/>
            <w:color w:val="0000FF"/>
            <w:u w:val="single"/>
          </w:rPr>
          <w:t>clara@claraclark.ie</w:t>
        </w:r>
      </w:hyperlink>
      <w:r>
        <w:rPr>
          <w:rFonts w:ascii="Arial" w:eastAsia="Arial" w:hAnsi="Arial" w:cs="Arial"/>
        </w:rPr>
        <w:t xml:space="preserve"> for bank details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Closing Date </w:t>
      </w:r>
      <w:proofErr w:type="gramStart"/>
      <w:r>
        <w:rPr>
          <w:rFonts w:ascii="Arial" w:eastAsia="Arial" w:hAnsi="Arial" w:cs="Arial"/>
          <w:b/>
        </w:rPr>
        <w:t>For</w:t>
      </w:r>
      <w:proofErr w:type="gramEnd"/>
      <w:r>
        <w:rPr>
          <w:rFonts w:ascii="Arial" w:eastAsia="Arial" w:hAnsi="Arial" w:cs="Arial"/>
          <w:b/>
        </w:rPr>
        <w:t xml:space="preserve"> Registration: 27 September 2013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Return form to: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Ms.</w:t>
      </w:r>
      <w:proofErr w:type="spellEnd"/>
      <w:r>
        <w:rPr>
          <w:rFonts w:ascii="Arial" w:eastAsia="Arial" w:hAnsi="Arial" w:cs="Arial"/>
        </w:rPr>
        <w:t xml:space="preserve"> Clara Clark, Clara Clark Event Management, 17 Pine </w:t>
      </w:r>
      <w:proofErr w:type="gramStart"/>
      <w:r>
        <w:rPr>
          <w:rFonts w:ascii="Arial" w:eastAsia="Arial" w:hAnsi="Arial" w:cs="Arial"/>
        </w:rPr>
        <w:t>Lawn</w:t>
      </w:r>
      <w:proofErr w:type="gramEnd"/>
      <w:r>
        <w:rPr>
          <w:rFonts w:ascii="Arial" w:eastAsia="Arial" w:hAnsi="Arial" w:cs="Arial"/>
        </w:rPr>
        <w:t>,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Newtownpark</w:t>
      </w:r>
      <w:proofErr w:type="spellEnd"/>
      <w:r>
        <w:rPr>
          <w:rFonts w:ascii="Arial" w:eastAsia="Arial" w:hAnsi="Arial" w:cs="Arial"/>
        </w:rPr>
        <w:t xml:space="preserve"> Avenue, Blackrock, Co. Dublin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T: 01-289 8533; Fax: 01-2898817.  Email: </w:t>
      </w:r>
      <w:hyperlink r:id="rId8">
        <w:r>
          <w:rPr>
            <w:rFonts w:ascii="Arial" w:eastAsia="Arial" w:hAnsi="Arial" w:cs="Arial"/>
            <w:color w:val="0000FF"/>
            <w:u w:val="single"/>
          </w:rPr>
          <w:t>clara@claraclark.ie</w:t>
        </w:r>
      </w:hyperlink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Substitutions can be made at any time.</w:t>
      </w:r>
    </w:p>
    <w:p w:rsidR="001A24B4" w:rsidRDefault="000B0525">
      <w:pPr>
        <w:spacing w:after="12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Cancellations after the closing date 27 September 2013 cannot be refunded.</w:t>
      </w:r>
    </w:p>
    <w:bookmarkStart w:id="0" w:name="_GoBack"/>
    <w:bookmarkEnd w:id="0"/>
    <w:p w:rsidR="001A24B4" w:rsidRDefault="000B0525">
      <w:pPr>
        <w:spacing w:after="120" w:line="240" w:lineRule="auto"/>
        <w:jc w:val="right"/>
        <w:rPr>
          <w:rFonts w:ascii="Arial" w:eastAsia="Arial" w:hAnsi="Arial" w:cs="Arial"/>
          <w:b/>
        </w:rPr>
      </w:pPr>
      <w:r>
        <w:object w:dxaOrig="1857" w:dyaOrig="1252">
          <v:rect id="_x0000_i1037" style="width:93pt;height:62.4pt" o:ole="" o:preferrelative="t" stroked="f">
            <v:imagedata r:id="rId9" o:title=""/>
          </v:rect>
          <o:OLEObject Type="Embed" ProgID="StaticMetafile" ShapeID="_x0000_i1037" DrawAspect="Content" ObjectID="_1442149753" r:id="rId10"/>
        </w:object>
      </w:r>
      <w:r>
        <w:rPr>
          <w:rFonts w:ascii="Arial" w:eastAsia="Arial" w:hAnsi="Arial" w:cs="Arial"/>
          <w:sz w:val="24"/>
        </w:rPr>
        <w:tab/>
      </w:r>
    </w:p>
    <w:p w:rsidR="001A24B4" w:rsidRDefault="000B0525">
      <w:pPr>
        <w:spacing w:after="120" w:line="276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sectPr w:rsidR="001A2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 Extra Bold">
    <w:altName w:val="Times New Roman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3DB"/>
    <w:multiLevelType w:val="multilevel"/>
    <w:tmpl w:val="417ED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E16A8E"/>
    <w:multiLevelType w:val="multilevel"/>
    <w:tmpl w:val="205477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A119FB"/>
    <w:multiLevelType w:val="multilevel"/>
    <w:tmpl w:val="EE468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6F013A"/>
    <w:multiLevelType w:val="multilevel"/>
    <w:tmpl w:val="5A8E5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B4"/>
    <w:rsid w:val="000B0525"/>
    <w:rsid w:val="001A24B4"/>
    <w:rsid w:val="00B50826"/>
    <w:rsid w:val="00C84713"/>
    <w:rsid w:val="00D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a@claraclark.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lara@claraclark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ra@claraclark.i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</dc:creator>
  <cp:lastModifiedBy>EPA</cp:lastModifiedBy>
  <cp:revision>2</cp:revision>
  <dcterms:created xsi:type="dcterms:W3CDTF">2013-10-01T15:23:00Z</dcterms:created>
  <dcterms:modified xsi:type="dcterms:W3CDTF">2013-10-01T15:23:00Z</dcterms:modified>
</cp:coreProperties>
</file>