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72532" w14:textId="154C9595" w:rsidR="002E4BB0" w:rsidRDefault="002E4BB0">
      <w:pPr>
        <w:spacing w:after="200" w:line="276" w:lineRule="auto"/>
        <w:contextualSpacing w:val="0"/>
        <w:jc w:val="left"/>
        <w:rPr>
          <w:rFonts w:asciiTheme="minorHAnsi" w:eastAsia="Times New Roman" w:hAnsiTheme="minorHAnsi" w:cstheme="minorHAnsi"/>
          <w:sz w:val="72"/>
          <w:szCs w:val="24"/>
        </w:rPr>
      </w:pPr>
    </w:p>
    <w:p w14:paraId="5727CD3A" w14:textId="05F0E0CB" w:rsidR="002E4BB0" w:rsidRPr="002E4BB0" w:rsidRDefault="00524704" w:rsidP="00D12535">
      <w:pPr>
        <w:spacing w:after="480" w:line="276" w:lineRule="auto"/>
        <w:contextualSpacing w:val="0"/>
        <w:jc w:val="center"/>
        <w:rPr>
          <w:rFonts w:asciiTheme="minorHAnsi" w:eastAsia="Times New Roman" w:hAnsiTheme="minorHAnsi" w:cstheme="minorHAnsi"/>
          <w:sz w:val="72"/>
          <w:szCs w:val="24"/>
        </w:rPr>
      </w:pPr>
      <w:r>
        <w:rPr>
          <w:rFonts w:asciiTheme="minorHAnsi" w:eastAsia="Times New Roman" w:hAnsiTheme="minorHAnsi" w:cstheme="minorHAnsi"/>
          <w:sz w:val="72"/>
          <w:szCs w:val="24"/>
        </w:rPr>
        <w:t>EPA</w:t>
      </w:r>
      <w:r w:rsidR="002E4BB0" w:rsidRPr="002E4BB0">
        <w:rPr>
          <w:rFonts w:asciiTheme="minorHAnsi" w:eastAsia="Times New Roman" w:hAnsiTheme="minorHAnsi" w:cstheme="minorHAnsi"/>
          <w:sz w:val="72"/>
          <w:szCs w:val="24"/>
        </w:rPr>
        <w:t xml:space="preserve"> Application</w:t>
      </w:r>
      <w:r w:rsidR="00A03F3F">
        <w:rPr>
          <w:rFonts w:asciiTheme="minorHAnsi" w:eastAsia="Times New Roman" w:hAnsiTheme="minorHAnsi" w:cstheme="minorHAnsi"/>
          <w:sz w:val="72"/>
          <w:szCs w:val="24"/>
        </w:rPr>
        <w:t xml:space="preserve"> Form</w:t>
      </w:r>
    </w:p>
    <w:p w14:paraId="5A1178F1" w14:textId="10917A15" w:rsidR="002E4BB0" w:rsidRPr="002E4BB0" w:rsidRDefault="004F54D0" w:rsidP="0059381A">
      <w:pPr>
        <w:spacing w:after="200" w:line="276" w:lineRule="auto"/>
        <w:ind w:left="720"/>
        <w:contextualSpacing w:val="0"/>
        <w:jc w:val="center"/>
        <w:rPr>
          <w:rFonts w:asciiTheme="minorHAnsi" w:eastAsia="Times New Roman" w:hAnsiTheme="minorHAnsi" w:cstheme="minorHAnsi"/>
          <w:sz w:val="56"/>
          <w:szCs w:val="24"/>
        </w:rPr>
      </w:pPr>
      <w:r>
        <w:rPr>
          <w:rFonts w:asciiTheme="minorHAnsi" w:eastAsia="Times New Roman" w:hAnsiTheme="minorHAnsi" w:cstheme="minorHAnsi"/>
          <w:sz w:val="56"/>
          <w:szCs w:val="24"/>
        </w:rPr>
        <w:t>9</w:t>
      </w:r>
      <w:r w:rsidR="002E4BB0" w:rsidRPr="002E4BB0">
        <w:rPr>
          <w:rFonts w:asciiTheme="minorHAnsi" w:eastAsia="Times New Roman" w:hAnsiTheme="minorHAnsi" w:cstheme="minorHAnsi"/>
          <w:sz w:val="56"/>
          <w:szCs w:val="24"/>
        </w:rPr>
        <w:t>.</w:t>
      </w:r>
      <w:r w:rsidR="00EA7AAC">
        <w:rPr>
          <w:rFonts w:asciiTheme="minorHAnsi" w:eastAsia="Times New Roman" w:hAnsiTheme="minorHAnsi" w:cstheme="minorHAnsi"/>
          <w:sz w:val="56"/>
          <w:szCs w:val="24"/>
        </w:rPr>
        <w:t>1</w:t>
      </w:r>
      <w:r w:rsidR="002E4BB0" w:rsidRPr="002E4BB0">
        <w:rPr>
          <w:rFonts w:asciiTheme="minorHAnsi" w:eastAsia="Times New Roman" w:hAnsiTheme="minorHAnsi" w:cstheme="minorHAnsi"/>
          <w:sz w:val="56"/>
          <w:szCs w:val="24"/>
        </w:rPr>
        <w:t xml:space="preserve"> </w:t>
      </w:r>
      <w:r w:rsidR="00951DE3">
        <w:rPr>
          <w:rFonts w:asciiTheme="minorHAnsi" w:eastAsia="Times New Roman" w:hAnsiTheme="minorHAnsi" w:cstheme="minorHAnsi"/>
          <w:sz w:val="56"/>
          <w:szCs w:val="24"/>
        </w:rPr>
        <w:t xml:space="preserve">- </w:t>
      </w:r>
      <w:r>
        <w:rPr>
          <w:rFonts w:asciiTheme="minorHAnsi" w:eastAsia="Times New Roman" w:hAnsiTheme="minorHAnsi" w:cstheme="minorHAnsi"/>
          <w:sz w:val="56"/>
          <w:szCs w:val="24"/>
        </w:rPr>
        <w:t>Environmental Management Techniques</w:t>
      </w:r>
      <w:r w:rsidR="008F7042">
        <w:rPr>
          <w:rFonts w:asciiTheme="minorHAnsi" w:eastAsia="Times New Roman" w:hAnsiTheme="minorHAnsi" w:cstheme="minorHAnsi"/>
          <w:sz w:val="56"/>
          <w:szCs w:val="24"/>
        </w:rPr>
        <w:t xml:space="preserve"> </w:t>
      </w:r>
      <w:r w:rsidR="00907467">
        <w:rPr>
          <w:rFonts w:asciiTheme="minorHAnsi" w:eastAsia="Times New Roman" w:hAnsiTheme="minorHAnsi" w:cstheme="minorHAnsi"/>
          <w:sz w:val="56"/>
          <w:szCs w:val="24"/>
        </w:rPr>
        <w:t xml:space="preserve">- </w:t>
      </w:r>
      <w:r w:rsidR="008F7042">
        <w:rPr>
          <w:rFonts w:asciiTheme="minorHAnsi" w:eastAsia="Times New Roman" w:hAnsiTheme="minorHAnsi" w:cstheme="minorHAnsi"/>
          <w:sz w:val="56"/>
          <w:szCs w:val="24"/>
        </w:rPr>
        <w:t>Attachment</w:t>
      </w:r>
      <w:r w:rsidR="002E4BB0">
        <w:rPr>
          <w:rFonts w:asciiTheme="minorHAnsi" w:eastAsia="Times New Roman" w:hAnsiTheme="minorHAnsi" w:cstheme="minorHAnsi"/>
          <w:sz w:val="56"/>
          <w:szCs w:val="24"/>
        </w:rPr>
        <w:br/>
      </w:r>
    </w:p>
    <w:p w14:paraId="654667DA" w14:textId="77777777" w:rsidR="002E4BB0" w:rsidRPr="002E4BB0" w:rsidRDefault="002E4BB0">
      <w:pPr>
        <w:spacing w:after="200" w:line="276" w:lineRule="auto"/>
        <w:contextualSpacing w:val="0"/>
        <w:jc w:val="left"/>
        <w:rPr>
          <w:rFonts w:asciiTheme="minorHAnsi" w:eastAsia="Times New Roman" w:hAnsiTheme="minorHAnsi" w:cstheme="minorHAnsi"/>
          <w:b/>
          <w:sz w:val="28"/>
          <w:szCs w:val="24"/>
          <w:u w:val="single"/>
        </w:rPr>
      </w:pPr>
    </w:p>
    <w:tbl>
      <w:tblPr>
        <w:tblStyle w:val="TableGrid"/>
        <w:tblW w:w="0" w:type="auto"/>
        <w:tblInd w:w="1084" w:type="dxa"/>
        <w:tblLook w:val="04A0" w:firstRow="1" w:lastRow="0" w:firstColumn="1" w:lastColumn="0" w:noHBand="0" w:noVBand="1"/>
      </w:tblPr>
      <w:tblGrid>
        <w:gridCol w:w="3560"/>
        <w:gridCol w:w="8238"/>
      </w:tblGrid>
      <w:tr w:rsidR="002E4BB0" w:rsidRPr="002E4BB0" w14:paraId="3D544FE6" w14:textId="77777777" w:rsidTr="00577B10">
        <w:trPr>
          <w:trHeight w:val="407"/>
        </w:trPr>
        <w:tc>
          <w:tcPr>
            <w:tcW w:w="3560" w:type="dxa"/>
            <w:tcBorders>
              <w:top w:val="nil"/>
              <w:left w:val="nil"/>
              <w:bottom w:val="nil"/>
              <w:right w:val="single" w:sz="4" w:space="0" w:color="A6A6A6" w:themeColor="background1" w:themeShade="A6"/>
            </w:tcBorders>
            <w:vAlign w:val="center"/>
          </w:tcPr>
          <w:p w14:paraId="4FF38748" w14:textId="47FC2F10" w:rsidR="002E4BB0" w:rsidRPr="002E4BB0" w:rsidRDefault="002E4BB0" w:rsidP="00A03F3F">
            <w:pPr>
              <w:spacing w:before="120" w:after="120" w:line="276" w:lineRule="auto"/>
              <w:contextualSpacing w:val="0"/>
              <w:jc w:val="left"/>
              <w:rPr>
                <w:rFonts w:asciiTheme="minorHAnsi" w:eastAsia="Times New Roman" w:hAnsiTheme="minorHAnsi" w:cstheme="minorHAnsi"/>
                <w:b/>
                <w:sz w:val="22"/>
                <w:szCs w:val="24"/>
              </w:rPr>
            </w:pPr>
            <w:r w:rsidRPr="002E4BB0">
              <w:rPr>
                <w:rFonts w:asciiTheme="minorHAnsi" w:eastAsia="Times New Roman" w:hAnsiTheme="minorHAnsi" w:cstheme="minorHAnsi"/>
                <w:b/>
                <w:sz w:val="22"/>
                <w:szCs w:val="24"/>
              </w:rPr>
              <w:t>Organisation Name:</w:t>
            </w:r>
            <w:r w:rsidR="0019353C">
              <w:rPr>
                <w:rFonts w:asciiTheme="minorHAnsi" w:eastAsia="Times New Roman" w:hAnsiTheme="minorHAnsi" w:cstheme="minorHAnsi"/>
                <w:b/>
                <w:sz w:val="22"/>
                <w:szCs w:val="24"/>
              </w:rPr>
              <w:t xml:space="preserve"> </w:t>
            </w:r>
            <w:r w:rsidR="0019353C" w:rsidRPr="0050088D">
              <w:rPr>
                <w:rFonts w:asciiTheme="minorHAnsi" w:eastAsia="Times New Roman" w:hAnsiTheme="minorHAnsi" w:cstheme="minorHAnsi"/>
                <w:color w:val="FF0000"/>
                <w:sz w:val="22"/>
                <w:szCs w:val="22"/>
              </w:rPr>
              <w:t>*</w:t>
            </w:r>
          </w:p>
        </w:tc>
        <w:tc>
          <w:tcPr>
            <w:tcW w:w="8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99A4CE" w14:textId="16E0EAEF" w:rsidR="002E4BB0" w:rsidRPr="00A6317F" w:rsidRDefault="002E4BB0" w:rsidP="00A03F3F">
            <w:pPr>
              <w:spacing w:before="120" w:after="120" w:line="276" w:lineRule="auto"/>
              <w:contextualSpacing w:val="0"/>
              <w:jc w:val="left"/>
              <w:rPr>
                <w:rFonts w:asciiTheme="minorHAnsi" w:eastAsia="Times New Roman" w:hAnsiTheme="minorHAnsi" w:cstheme="minorHAnsi"/>
                <w:sz w:val="22"/>
                <w:szCs w:val="24"/>
              </w:rPr>
            </w:pPr>
          </w:p>
        </w:tc>
      </w:tr>
      <w:tr w:rsidR="002E4BB0" w:rsidRPr="002E4BB0" w14:paraId="41225BB3" w14:textId="77777777" w:rsidTr="00577B10">
        <w:tc>
          <w:tcPr>
            <w:tcW w:w="3560" w:type="dxa"/>
            <w:tcBorders>
              <w:top w:val="nil"/>
              <w:left w:val="nil"/>
              <w:bottom w:val="nil"/>
              <w:right w:val="nil"/>
            </w:tcBorders>
            <w:vAlign w:val="center"/>
          </w:tcPr>
          <w:p w14:paraId="6689F4F5" w14:textId="77777777" w:rsidR="002E4BB0" w:rsidRPr="002E4BB0" w:rsidRDefault="002E4BB0" w:rsidP="002E4BB0">
            <w:pPr>
              <w:spacing w:after="200" w:line="276" w:lineRule="auto"/>
              <w:contextualSpacing w:val="0"/>
              <w:jc w:val="left"/>
              <w:rPr>
                <w:rFonts w:asciiTheme="minorHAnsi" w:eastAsia="Times New Roman" w:hAnsiTheme="minorHAnsi" w:cstheme="minorHAnsi"/>
                <w:b/>
                <w:sz w:val="22"/>
                <w:szCs w:val="24"/>
              </w:rPr>
            </w:pPr>
          </w:p>
        </w:tc>
        <w:tc>
          <w:tcPr>
            <w:tcW w:w="8238" w:type="dxa"/>
            <w:tcBorders>
              <w:top w:val="single" w:sz="4" w:space="0" w:color="A6A6A6" w:themeColor="background1" w:themeShade="A6"/>
              <w:left w:val="nil"/>
              <w:bottom w:val="single" w:sz="4" w:space="0" w:color="A6A6A6" w:themeColor="background1" w:themeShade="A6"/>
              <w:right w:val="nil"/>
            </w:tcBorders>
            <w:vAlign w:val="center"/>
          </w:tcPr>
          <w:p w14:paraId="55874301" w14:textId="77777777" w:rsidR="002E4BB0" w:rsidRPr="002E4BB0" w:rsidRDefault="002E4BB0" w:rsidP="002E4BB0">
            <w:pPr>
              <w:spacing w:after="200" w:line="276" w:lineRule="auto"/>
              <w:contextualSpacing w:val="0"/>
              <w:jc w:val="left"/>
              <w:rPr>
                <w:rFonts w:asciiTheme="minorHAnsi" w:eastAsia="Times New Roman" w:hAnsiTheme="minorHAnsi" w:cstheme="minorHAnsi"/>
                <w:b/>
                <w:sz w:val="22"/>
                <w:szCs w:val="24"/>
                <w:u w:val="single"/>
              </w:rPr>
            </w:pPr>
          </w:p>
        </w:tc>
      </w:tr>
      <w:tr w:rsidR="002E4BB0" w:rsidRPr="002E4BB0" w14:paraId="05B85BC9" w14:textId="77777777" w:rsidTr="00577B10">
        <w:tc>
          <w:tcPr>
            <w:tcW w:w="3560" w:type="dxa"/>
            <w:tcBorders>
              <w:top w:val="nil"/>
              <w:left w:val="nil"/>
              <w:bottom w:val="nil"/>
              <w:right w:val="single" w:sz="4" w:space="0" w:color="A6A6A6" w:themeColor="background1" w:themeShade="A6"/>
            </w:tcBorders>
            <w:vAlign w:val="center"/>
          </w:tcPr>
          <w:p w14:paraId="5E24AFCD" w14:textId="21374688" w:rsidR="002E4BB0" w:rsidRPr="002E4BB0" w:rsidRDefault="00A4691B" w:rsidP="00374A5E">
            <w:pPr>
              <w:spacing w:before="120" w:after="120" w:line="276" w:lineRule="auto"/>
              <w:contextualSpacing w:val="0"/>
              <w:jc w:val="left"/>
              <w:rPr>
                <w:rFonts w:asciiTheme="minorHAnsi" w:eastAsia="Times New Roman" w:hAnsiTheme="minorHAnsi" w:cstheme="minorHAnsi"/>
                <w:b/>
                <w:sz w:val="22"/>
                <w:szCs w:val="24"/>
              </w:rPr>
            </w:pPr>
            <w:r>
              <w:rPr>
                <w:rFonts w:asciiTheme="minorHAnsi" w:eastAsia="Times New Roman" w:hAnsiTheme="minorHAnsi" w:cstheme="minorHAnsi"/>
                <w:b/>
                <w:sz w:val="22"/>
                <w:szCs w:val="24"/>
              </w:rPr>
              <w:t xml:space="preserve">Application </w:t>
            </w:r>
            <w:r w:rsidR="00374A5E">
              <w:rPr>
                <w:rFonts w:asciiTheme="minorHAnsi" w:eastAsia="Times New Roman" w:hAnsiTheme="minorHAnsi" w:cstheme="minorHAnsi"/>
                <w:b/>
                <w:sz w:val="22"/>
                <w:szCs w:val="24"/>
              </w:rPr>
              <w:t>I.D.</w:t>
            </w:r>
            <w:r w:rsidRPr="002E4BB0">
              <w:rPr>
                <w:rFonts w:asciiTheme="minorHAnsi" w:eastAsia="Times New Roman" w:hAnsiTheme="minorHAnsi" w:cstheme="minorHAnsi"/>
                <w:b/>
                <w:sz w:val="22"/>
                <w:szCs w:val="24"/>
              </w:rPr>
              <w:t>:</w:t>
            </w:r>
            <w:r w:rsidR="0019353C">
              <w:rPr>
                <w:rFonts w:asciiTheme="minorHAnsi" w:eastAsia="Times New Roman" w:hAnsiTheme="minorHAnsi" w:cstheme="minorHAnsi"/>
                <w:b/>
                <w:sz w:val="22"/>
                <w:szCs w:val="24"/>
              </w:rPr>
              <w:t xml:space="preserve"> </w:t>
            </w:r>
            <w:r w:rsidR="0019353C" w:rsidRPr="0050088D">
              <w:rPr>
                <w:rFonts w:asciiTheme="minorHAnsi" w:eastAsia="Times New Roman" w:hAnsiTheme="minorHAnsi" w:cstheme="minorHAnsi"/>
                <w:color w:val="FF0000"/>
                <w:sz w:val="22"/>
                <w:szCs w:val="22"/>
              </w:rPr>
              <w:t>*</w:t>
            </w:r>
          </w:p>
        </w:tc>
        <w:tc>
          <w:tcPr>
            <w:tcW w:w="8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793A24" w14:textId="360FB6C6" w:rsidR="002E4BB0" w:rsidRPr="00A6317F" w:rsidRDefault="002E4BB0" w:rsidP="00A03F3F">
            <w:pPr>
              <w:spacing w:before="120" w:after="120" w:line="276" w:lineRule="auto"/>
              <w:contextualSpacing w:val="0"/>
              <w:jc w:val="left"/>
              <w:rPr>
                <w:rFonts w:asciiTheme="minorHAnsi" w:eastAsia="Times New Roman" w:hAnsiTheme="minorHAnsi" w:cstheme="minorHAnsi"/>
                <w:sz w:val="22"/>
                <w:szCs w:val="24"/>
              </w:rPr>
            </w:pPr>
          </w:p>
        </w:tc>
      </w:tr>
    </w:tbl>
    <w:p w14:paraId="4A3AC4BB" w14:textId="77777777" w:rsidR="002E4BB0" w:rsidRDefault="002E4BB0">
      <w:pPr>
        <w:spacing w:after="200" w:line="276" w:lineRule="auto"/>
        <w:contextualSpacing w:val="0"/>
        <w:jc w:val="left"/>
        <w:rPr>
          <w:rFonts w:asciiTheme="minorHAnsi" w:eastAsia="Times New Roman" w:hAnsiTheme="minorHAnsi" w:cstheme="minorHAnsi"/>
          <w:b/>
          <w:sz w:val="28"/>
          <w:szCs w:val="24"/>
          <w:u w:val="single"/>
        </w:rPr>
      </w:pPr>
    </w:p>
    <w:p w14:paraId="737387E3" w14:textId="77777777" w:rsidR="002E4BB0" w:rsidRDefault="002E4BB0">
      <w:pPr>
        <w:spacing w:after="200" w:line="276" w:lineRule="auto"/>
        <w:contextualSpacing w:val="0"/>
        <w:jc w:val="left"/>
        <w:rPr>
          <w:rFonts w:asciiTheme="minorHAnsi" w:eastAsia="Times New Roman" w:hAnsiTheme="minorHAnsi" w:cstheme="minorHAnsi"/>
          <w:b/>
          <w:sz w:val="28"/>
          <w:szCs w:val="24"/>
          <w:u w:val="single"/>
        </w:rPr>
      </w:pPr>
    </w:p>
    <w:p w14:paraId="7F5BE3EA" w14:textId="77777777" w:rsidR="0059381A" w:rsidRDefault="0059381A">
      <w:pPr>
        <w:spacing w:after="200" w:line="276" w:lineRule="auto"/>
        <w:contextualSpacing w:val="0"/>
        <w:jc w:val="left"/>
        <w:rPr>
          <w:rFonts w:asciiTheme="minorHAnsi" w:eastAsia="Times New Roman" w:hAnsiTheme="minorHAnsi" w:cstheme="minorHAnsi"/>
          <w:sz w:val="22"/>
          <w:szCs w:val="24"/>
        </w:rPr>
      </w:pPr>
      <w:r>
        <w:rPr>
          <w:rFonts w:asciiTheme="minorHAnsi" w:eastAsia="Times New Roman" w:hAnsiTheme="minorHAnsi" w:cstheme="minorHAnsi"/>
          <w:sz w:val="22"/>
          <w:szCs w:val="24"/>
        </w:rPr>
        <w:br w:type="page"/>
      </w:r>
    </w:p>
    <w:p w14:paraId="070EB29C" w14:textId="77777777" w:rsidR="00577B10" w:rsidRDefault="00577B10" w:rsidP="00577B10">
      <w:pPr>
        <w:keepNext/>
        <w:pBdr>
          <w:top w:val="single" w:sz="6" w:space="1" w:color="auto"/>
          <w:bottom w:val="single" w:sz="6" w:space="1" w:color="auto"/>
        </w:pBdr>
        <w:shd w:val="pct10" w:color="auto" w:fill="auto"/>
        <w:spacing w:before="240" w:after="60"/>
        <w:jc w:val="center"/>
        <w:outlineLvl w:val="0"/>
        <w:rPr>
          <w:rFonts w:ascii="Verdana" w:eastAsia="Times New Roman" w:hAnsi="Verdana"/>
          <w:b/>
          <w:kern w:val="28"/>
          <w:sz w:val="24"/>
          <w:szCs w:val="20"/>
        </w:rPr>
      </w:pPr>
      <w:r>
        <w:rPr>
          <w:rFonts w:ascii="Verdana" w:eastAsia="Times New Roman" w:hAnsi="Verdana"/>
          <w:b/>
          <w:kern w:val="28"/>
          <w:sz w:val="24"/>
          <w:szCs w:val="20"/>
        </w:rPr>
        <w:lastRenderedPageBreak/>
        <w:t>Amendments to this Application Form Attachment</w:t>
      </w:r>
    </w:p>
    <w:p w14:paraId="59E6CBB5" w14:textId="77777777" w:rsidR="00577B10" w:rsidRDefault="00577B10" w:rsidP="00577B10">
      <w:pPr>
        <w:ind w:left="-540" w:right="-51"/>
        <w:jc w:val="center"/>
        <w:outlineLvl w:val="0"/>
        <w:rPr>
          <w:rFonts w:asciiTheme="minorHAnsi" w:eastAsia="Times New Roman" w:hAnsiTheme="minorHAnsi" w:cstheme="minorHAnsi"/>
          <w:sz w:val="28"/>
          <w:szCs w:val="24"/>
        </w:rPr>
      </w:pPr>
    </w:p>
    <w:tbl>
      <w:tblPr>
        <w:tblStyle w:val="TableGrid1"/>
        <w:tblW w:w="0" w:type="auto"/>
        <w:jc w:val="center"/>
        <w:tblLook w:val="04A0" w:firstRow="1" w:lastRow="0" w:firstColumn="1" w:lastColumn="0" w:noHBand="0" w:noVBand="1"/>
      </w:tblPr>
      <w:tblGrid>
        <w:gridCol w:w="2063"/>
        <w:gridCol w:w="2199"/>
        <w:gridCol w:w="4481"/>
        <w:gridCol w:w="5170"/>
      </w:tblGrid>
      <w:tr w:rsidR="00577B10" w14:paraId="1FBF3441" w14:textId="77777777" w:rsidTr="00577B10">
        <w:trPr>
          <w:jc w:val="center"/>
        </w:trPr>
        <w:tc>
          <w:tcPr>
            <w:tcW w:w="2093" w:type="dxa"/>
            <w:tcBorders>
              <w:top w:val="single" w:sz="4" w:space="0" w:color="auto"/>
              <w:left w:val="single" w:sz="4" w:space="0" w:color="auto"/>
              <w:bottom w:val="single" w:sz="4" w:space="0" w:color="auto"/>
              <w:right w:val="single" w:sz="4" w:space="0" w:color="auto"/>
            </w:tcBorders>
            <w:hideMark/>
          </w:tcPr>
          <w:p w14:paraId="0621D213" w14:textId="77777777" w:rsidR="00577B10" w:rsidRDefault="00577B10">
            <w:pPr>
              <w:spacing w:before="120" w:after="120"/>
              <w:ind w:right="-51"/>
              <w:contextualSpacing w:val="0"/>
              <w:jc w:val="center"/>
              <w:rPr>
                <w:rFonts w:ascii="Verdana" w:eastAsia="Times New Roman" w:hAnsi="Verdana" w:cstheme="minorHAnsi"/>
                <w:b/>
                <w:sz w:val="20"/>
                <w:szCs w:val="20"/>
              </w:rPr>
            </w:pPr>
            <w:r>
              <w:rPr>
                <w:rFonts w:ascii="Verdana" w:eastAsia="Times New Roman" w:hAnsi="Verdana"/>
                <w:b/>
                <w:bCs/>
                <w:sz w:val="20"/>
                <w:szCs w:val="20"/>
                <w:lang w:val="en-IE"/>
              </w:rPr>
              <w:t>Version No.</w:t>
            </w:r>
          </w:p>
        </w:tc>
        <w:tc>
          <w:tcPr>
            <w:tcW w:w="2241" w:type="dxa"/>
            <w:tcBorders>
              <w:top w:val="single" w:sz="4" w:space="0" w:color="auto"/>
              <w:left w:val="single" w:sz="4" w:space="0" w:color="auto"/>
              <w:bottom w:val="single" w:sz="4" w:space="0" w:color="auto"/>
              <w:right w:val="single" w:sz="4" w:space="0" w:color="auto"/>
            </w:tcBorders>
            <w:hideMark/>
          </w:tcPr>
          <w:p w14:paraId="5A84C4EB" w14:textId="77777777" w:rsidR="00577B10" w:rsidRDefault="00577B10">
            <w:pPr>
              <w:spacing w:before="120" w:after="120"/>
              <w:ind w:right="-51"/>
              <w:contextualSpacing w:val="0"/>
              <w:jc w:val="center"/>
              <w:rPr>
                <w:rFonts w:ascii="Verdana" w:eastAsia="Times New Roman" w:hAnsi="Verdana" w:cstheme="minorHAnsi"/>
                <w:b/>
                <w:sz w:val="20"/>
                <w:szCs w:val="20"/>
              </w:rPr>
            </w:pPr>
            <w:r>
              <w:rPr>
                <w:rFonts w:ascii="Verdana" w:eastAsia="Times New Roman" w:hAnsi="Verdana" w:cstheme="minorHAnsi"/>
                <w:b/>
                <w:sz w:val="20"/>
                <w:szCs w:val="20"/>
              </w:rPr>
              <w:t>Date</w:t>
            </w:r>
          </w:p>
        </w:tc>
        <w:tc>
          <w:tcPr>
            <w:tcW w:w="4563" w:type="dxa"/>
            <w:tcBorders>
              <w:top w:val="single" w:sz="4" w:space="0" w:color="auto"/>
              <w:left w:val="single" w:sz="4" w:space="0" w:color="auto"/>
              <w:bottom w:val="single" w:sz="4" w:space="0" w:color="auto"/>
              <w:right w:val="single" w:sz="4" w:space="0" w:color="auto"/>
            </w:tcBorders>
            <w:hideMark/>
          </w:tcPr>
          <w:p w14:paraId="3283570B" w14:textId="77777777" w:rsidR="00577B10" w:rsidRDefault="00577B10">
            <w:pPr>
              <w:spacing w:before="120" w:after="120"/>
              <w:ind w:right="-51"/>
              <w:contextualSpacing w:val="0"/>
              <w:jc w:val="center"/>
              <w:rPr>
                <w:rFonts w:ascii="Verdana" w:eastAsia="Times New Roman" w:hAnsi="Verdana" w:cstheme="minorHAnsi"/>
                <w:b/>
                <w:sz w:val="20"/>
                <w:szCs w:val="20"/>
              </w:rPr>
            </w:pPr>
            <w:r>
              <w:rPr>
                <w:rFonts w:ascii="Verdana" w:eastAsia="Times New Roman" w:hAnsi="Verdana" w:cstheme="minorHAnsi"/>
                <w:b/>
                <w:sz w:val="20"/>
                <w:szCs w:val="20"/>
              </w:rPr>
              <w:t>Amendment since previous version</w:t>
            </w:r>
          </w:p>
        </w:tc>
        <w:tc>
          <w:tcPr>
            <w:tcW w:w="5277" w:type="dxa"/>
            <w:tcBorders>
              <w:top w:val="single" w:sz="4" w:space="0" w:color="auto"/>
              <w:left w:val="single" w:sz="4" w:space="0" w:color="auto"/>
              <w:bottom w:val="single" w:sz="4" w:space="0" w:color="auto"/>
              <w:right w:val="single" w:sz="4" w:space="0" w:color="auto"/>
            </w:tcBorders>
            <w:hideMark/>
          </w:tcPr>
          <w:p w14:paraId="73AF1B82" w14:textId="77777777" w:rsidR="00577B10" w:rsidRDefault="00577B10">
            <w:pPr>
              <w:spacing w:before="120" w:after="120"/>
              <w:ind w:right="-51"/>
              <w:contextualSpacing w:val="0"/>
              <w:jc w:val="center"/>
              <w:rPr>
                <w:rFonts w:ascii="Verdana" w:eastAsia="Times New Roman" w:hAnsi="Verdana" w:cstheme="minorHAnsi"/>
                <w:b/>
                <w:sz w:val="20"/>
                <w:szCs w:val="20"/>
              </w:rPr>
            </w:pPr>
            <w:r>
              <w:rPr>
                <w:rFonts w:ascii="Verdana" w:eastAsia="Times New Roman" w:hAnsi="Verdana" w:cstheme="minorHAnsi"/>
                <w:b/>
                <w:sz w:val="20"/>
                <w:szCs w:val="20"/>
              </w:rPr>
              <w:t>Reason</w:t>
            </w:r>
          </w:p>
        </w:tc>
      </w:tr>
      <w:tr w:rsidR="00577B10" w14:paraId="11441FE8" w14:textId="77777777" w:rsidTr="00577B10">
        <w:trPr>
          <w:jc w:val="center"/>
        </w:trPr>
        <w:tc>
          <w:tcPr>
            <w:tcW w:w="2093" w:type="dxa"/>
            <w:tcBorders>
              <w:top w:val="single" w:sz="4" w:space="0" w:color="auto"/>
              <w:left w:val="single" w:sz="4" w:space="0" w:color="auto"/>
              <w:bottom w:val="single" w:sz="4" w:space="0" w:color="auto"/>
              <w:right w:val="single" w:sz="4" w:space="0" w:color="auto"/>
            </w:tcBorders>
            <w:hideMark/>
          </w:tcPr>
          <w:p w14:paraId="054455FE" w14:textId="77777777" w:rsidR="00577B10" w:rsidRDefault="00577B10" w:rsidP="0008684C">
            <w:pPr>
              <w:spacing w:before="120" w:after="120"/>
              <w:ind w:right="-51"/>
              <w:contextualSpacing w:val="0"/>
              <w:jc w:val="center"/>
              <w:rPr>
                <w:rFonts w:ascii="Verdana" w:eastAsia="Times New Roman" w:hAnsi="Verdana"/>
                <w:sz w:val="20"/>
                <w:szCs w:val="24"/>
                <w:lang w:val="en-IE"/>
              </w:rPr>
            </w:pPr>
            <w:r>
              <w:rPr>
                <w:rFonts w:ascii="Verdana" w:eastAsia="Times New Roman" w:hAnsi="Verdana"/>
                <w:sz w:val="20"/>
                <w:szCs w:val="24"/>
                <w:lang w:val="en-IE"/>
              </w:rPr>
              <w:t>V.1.0</w:t>
            </w:r>
          </w:p>
        </w:tc>
        <w:tc>
          <w:tcPr>
            <w:tcW w:w="2241" w:type="dxa"/>
            <w:tcBorders>
              <w:top w:val="single" w:sz="4" w:space="0" w:color="auto"/>
              <w:left w:val="single" w:sz="4" w:space="0" w:color="auto"/>
              <w:bottom w:val="single" w:sz="4" w:space="0" w:color="auto"/>
              <w:right w:val="single" w:sz="4" w:space="0" w:color="auto"/>
            </w:tcBorders>
            <w:hideMark/>
          </w:tcPr>
          <w:p w14:paraId="29A3A37A" w14:textId="77777777" w:rsidR="00577B10" w:rsidRDefault="00577B10">
            <w:pPr>
              <w:spacing w:before="120" w:after="120"/>
              <w:ind w:right="-51"/>
              <w:contextualSpacing w:val="0"/>
              <w:jc w:val="center"/>
              <w:rPr>
                <w:rFonts w:ascii="Verdana" w:eastAsia="Times New Roman" w:hAnsi="Verdana"/>
                <w:sz w:val="20"/>
                <w:szCs w:val="24"/>
                <w:lang w:val="en-IE"/>
              </w:rPr>
            </w:pPr>
            <w:r>
              <w:rPr>
                <w:rFonts w:ascii="Verdana" w:eastAsia="Times New Roman" w:hAnsi="Verdana"/>
                <w:sz w:val="20"/>
                <w:szCs w:val="24"/>
                <w:lang w:val="en-IE"/>
              </w:rPr>
              <w:t>July 2017</w:t>
            </w:r>
          </w:p>
        </w:tc>
        <w:tc>
          <w:tcPr>
            <w:tcW w:w="4563" w:type="dxa"/>
            <w:tcBorders>
              <w:top w:val="single" w:sz="4" w:space="0" w:color="auto"/>
              <w:left w:val="single" w:sz="4" w:space="0" w:color="auto"/>
              <w:bottom w:val="single" w:sz="4" w:space="0" w:color="auto"/>
              <w:right w:val="single" w:sz="4" w:space="0" w:color="auto"/>
            </w:tcBorders>
            <w:hideMark/>
          </w:tcPr>
          <w:p w14:paraId="05C34DA0" w14:textId="77777777" w:rsidR="00577B10" w:rsidRDefault="00577B10">
            <w:pPr>
              <w:spacing w:before="120" w:after="120"/>
              <w:ind w:right="-51"/>
              <w:contextualSpacing w:val="0"/>
              <w:jc w:val="left"/>
              <w:rPr>
                <w:rFonts w:ascii="Verdana" w:eastAsia="Times New Roman" w:hAnsi="Verdana"/>
                <w:sz w:val="20"/>
                <w:szCs w:val="24"/>
                <w:lang w:val="en-IE"/>
              </w:rPr>
            </w:pPr>
            <w:r>
              <w:rPr>
                <w:rFonts w:ascii="Verdana" w:eastAsia="Times New Roman" w:hAnsi="Verdana"/>
                <w:sz w:val="20"/>
                <w:szCs w:val="24"/>
                <w:lang w:val="en-IE"/>
              </w:rPr>
              <w:t>N/A</w:t>
            </w:r>
          </w:p>
        </w:tc>
        <w:tc>
          <w:tcPr>
            <w:tcW w:w="5277" w:type="dxa"/>
            <w:tcBorders>
              <w:top w:val="single" w:sz="4" w:space="0" w:color="auto"/>
              <w:left w:val="single" w:sz="4" w:space="0" w:color="auto"/>
              <w:bottom w:val="single" w:sz="4" w:space="0" w:color="auto"/>
              <w:right w:val="single" w:sz="4" w:space="0" w:color="auto"/>
            </w:tcBorders>
            <w:hideMark/>
          </w:tcPr>
          <w:p w14:paraId="30859F7C" w14:textId="77777777" w:rsidR="00577B10" w:rsidRDefault="00577B10">
            <w:pPr>
              <w:spacing w:before="120" w:after="120"/>
              <w:ind w:right="-51"/>
              <w:contextualSpacing w:val="0"/>
              <w:jc w:val="left"/>
              <w:rPr>
                <w:rFonts w:ascii="Verdana" w:eastAsia="Times New Roman" w:hAnsi="Verdana"/>
                <w:sz w:val="20"/>
                <w:szCs w:val="24"/>
                <w:lang w:val="en-IE"/>
              </w:rPr>
            </w:pPr>
            <w:r>
              <w:rPr>
                <w:rFonts w:ascii="Verdana" w:eastAsia="Times New Roman" w:hAnsi="Verdana"/>
                <w:sz w:val="20"/>
                <w:szCs w:val="24"/>
                <w:lang w:val="en-IE"/>
              </w:rPr>
              <w:t>Online application form attachment</w:t>
            </w:r>
          </w:p>
        </w:tc>
      </w:tr>
      <w:tr w:rsidR="0019353C" w14:paraId="07D29F82" w14:textId="77777777" w:rsidTr="00150604">
        <w:trPr>
          <w:jc w:val="center"/>
        </w:trPr>
        <w:tc>
          <w:tcPr>
            <w:tcW w:w="2093" w:type="dxa"/>
          </w:tcPr>
          <w:p w14:paraId="7D88C22C" w14:textId="050678BE" w:rsidR="0019353C" w:rsidRDefault="00331FCF" w:rsidP="0019353C">
            <w:pPr>
              <w:spacing w:before="120" w:after="120"/>
              <w:ind w:right="-51"/>
              <w:contextualSpacing w:val="0"/>
              <w:jc w:val="center"/>
              <w:rPr>
                <w:rFonts w:ascii="Verdana" w:eastAsia="Times New Roman" w:hAnsi="Verdana"/>
                <w:sz w:val="20"/>
                <w:szCs w:val="24"/>
                <w:lang w:val="en-IE"/>
              </w:rPr>
            </w:pPr>
            <w:r>
              <w:rPr>
                <w:rFonts w:ascii="Verdana" w:eastAsia="Times New Roman" w:hAnsi="Verdana"/>
                <w:sz w:val="20"/>
                <w:szCs w:val="24"/>
                <w:lang w:val="en-IE"/>
              </w:rPr>
              <w:t>As above</w:t>
            </w:r>
          </w:p>
        </w:tc>
        <w:tc>
          <w:tcPr>
            <w:tcW w:w="2241" w:type="dxa"/>
          </w:tcPr>
          <w:p w14:paraId="028E0959" w14:textId="33847794" w:rsidR="0019353C" w:rsidRDefault="0019353C" w:rsidP="0019353C">
            <w:pPr>
              <w:spacing w:before="120" w:after="120"/>
              <w:ind w:right="-51"/>
              <w:contextualSpacing w:val="0"/>
              <w:jc w:val="center"/>
              <w:rPr>
                <w:rFonts w:ascii="Verdana" w:eastAsia="Times New Roman" w:hAnsi="Verdana"/>
                <w:sz w:val="20"/>
                <w:szCs w:val="24"/>
                <w:lang w:val="en-IE"/>
              </w:rPr>
            </w:pPr>
            <w:r>
              <w:rPr>
                <w:rFonts w:ascii="Verdana" w:eastAsia="Times New Roman" w:hAnsi="Verdana"/>
                <w:sz w:val="20"/>
                <w:szCs w:val="24"/>
                <w:lang w:val="en-IE"/>
              </w:rPr>
              <w:t>Mar 2018</w:t>
            </w:r>
          </w:p>
        </w:tc>
        <w:tc>
          <w:tcPr>
            <w:tcW w:w="4563" w:type="dxa"/>
          </w:tcPr>
          <w:p w14:paraId="1E095C72" w14:textId="7BEC36EA" w:rsidR="0019353C" w:rsidRDefault="0019353C" w:rsidP="0019353C">
            <w:pPr>
              <w:spacing w:before="120" w:after="120"/>
              <w:ind w:right="-51"/>
              <w:contextualSpacing w:val="0"/>
              <w:jc w:val="left"/>
              <w:rPr>
                <w:rFonts w:ascii="Verdana" w:eastAsia="Times New Roman" w:hAnsi="Verdana"/>
                <w:sz w:val="20"/>
                <w:szCs w:val="24"/>
                <w:lang w:val="en-IE"/>
              </w:rPr>
            </w:pPr>
            <w:r>
              <w:rPr>
                <w:rFonts w:ascii="Verdana" w:eastAsia="Times New Roman" w:hAnsi="Verdana"/>
                <w:sz w:val="20"/>
                <w:szCs w:val="24"/>
                <w:lang w:val="en-IE"/>
              </w:rPr>
              <w:t>Identification of required fields</w:t>
            </w:r>
          </w:p>
        </w:tc>
        <w:tc>
          <w:tcPr>
            <w:tcW w:w="5277" w:type="dxa"/>
          </w:tcPr>
          <w:p w14:paraId="682C5555" w14:textId="7BDC2D3D" w:rsidR="0019353C" w:rsidRDefault="0019353C" w:rsidP="0019353C">
            <w:pPr>
              <w:spacing w:before="120" w:after="120"/>
              <w:ind w:right="-51"/>
              <w:contextualSpacing w:val="0"/>
              <w:jc w:val="left"/>
              <w:rPr>
                <w:rFonts w:ascii="Verdana" w:eastAsia="Times New Roman" w:hAnsi="Verdana"/>
                <w:sz w:val="20"/>
                <w:szCs w:val="24"/>
                <w:lang w:val="en-IE"/>
              </w:rPr>
            </w:pPr>
            <w:r>
              <w:rPr>
                <w:rFonts w:ascii="Verdana" w:eastAsia="Times New Roman" w:hAnsi="Verdana"/>
                <w:sz w:val="20"/>
                <w:szCs w:val="24"/>
                <w:lang w:val="en-IE"/>
              </w:rPr>
              <w:t>Assist co</w:t>
            </w:r>
            <w:r w:rsidR="00F64D87">
              <w:rPr>
                <w:rFonts w:ascii="Verdana" w:eastAsia="Times New Roman" w:hAnsi="Verdana"/>
                <w:sz w:val="20"/>
                <w:szCs w:val="24"/>
                <w:lang w:val="en-IE"/>
              </w:rPr>
              <w:t xml:space="preserve">rrect </w:t>
            </w:r>
            <w:r>
              <w:rPr>
                <w:rFonts w:ascii="Verdana" w:eastAsia="Times New Roman" w:hAnsi="Verdana"/>
                <w:sz w:val="20"/>
                <w:szCs w:val="24"/>
                <w:lang w:val="en-IE"/>
              </w:rPr>
              <w:t>completion of attachment</w:t>
            </w:r>
          </w:p>
        </w:tc>
      </w:tr>
      <w:tr w:rsidR="00577B10" w14:paraId="6E4CC8AB" w14:textId="77777777" w:rsidTr="00577B10">
        <w:trPr>
          <w:jc w:val="center"/>
        </w:trPr>
        <w:tc>
          <w:tcPr>
            <w:tcW w:w="2093" w:type="dxa"/>
            <w:tcBorders>
              <w:top w:val="single" w:sz="4" w:space="0" w:color="auto"/>
              <w:left w:val="single" w:sz="4" w:space="0" w:color="auto"/>
              <w:bottom w:val="single" w:sz="4" w:space="0" w:color="auto"/>
              <w:right w:val="single" w:sz="4" w:space="0" w:color="auto"/>
            </w:tcBorders>
          </w:tcPr>
          <w:p w14:paraId="363DFAD8" w14:textId="77777777" w:rsidR="00577B10" w:rsidRDefault="00577B10" w:rsidP="0008684C">
            <w:pPr>
              <w:spacing w:before="120" w:after="120"/>
              <w:ind w:right="-51"/>
              <w:contextualSpacing w:val="0"/>
              <w:jc w:val="center"/>
              <w:rPr>
                <w:rFonts w:ascii="Verdana" w:eastAsia="Times New Roman" w:hAnsi="Verdana"/>
                <w:sz w:val="20"/>
                <w:szCs w:val="24"/>
                <w:lang w:val="en-IE"/>
              </w:rPr>
            </w:pPr>
          </w:p>
        </w:tc>
        <w:tc>
          <w:tcPr>
            <w:tcW w:w="2241" w:type="dxa"/>
            <w:tcBorders>
              <w:top w:val="single" w:sz="4" w:space="0" w:color="auto"/>
              <w:left w:val="single" w:sz="4" w:space="0" w:color="auto"/>
              <w:bottom w:val="single" w:sz="4" w:space="0" w:color="auto"/>
              <w:right w:val="single" w:sz="4" w:space="0" w:color="auto"/>
            </w:tcBorders>
          </w:tcPr>
          <w:p w14:paraId="02CD084A" w14:textId="77777777" w:rsidR="00577B10" w:rsidRDefault="00577B10">
            <w:pPr>
              <w:spacing w:before="120" w:after="120"/>
              <w:ind w:right="-51"/>
              <w:contextualSpacing w:val="0"/>
              <w:jc w:val="center"/>
              <w:rPr>
                <w:rFonts w:ascii="Verdana" w:eastAsia="Times New Roman" w:hAnsi="Verdana"/>
                <w:sz w:val="20"/>
                <w:szCs w:val="24"/>
                <w:lang w:val="en-IE"/>
              </w:rPr>
            </w:pPr>
          </w:p>
        </w:tc>
        <w:tc>
          <w:tcPr>
            <w:tcW w:w="4563" w:type="dxa"/>
            <w:tcBorders>
              <w:top w:val="single" w:sz="4" w:space="0" w:color="auto"/>
              <w:left w:val="single" w:sz="4" w:space="0" w:color="auto"/>
              <w:bottom w:val="single" w:sz="4" w:space="0" w:color="auto"/>
              <w:right w:val="single" w:sz="4" w:space="0" w:color="auto"/>
            </w:tcBorders>
          </w:tcPr>
          <w:p w14:paraId="0EC3ADDE" w14:textId="77777777" w:rsidR="00577B10" w:rsidRDefault="00577B10">
            <w:pPr>
              <w:spacing w:before="120" w:after="120"/>
              <w:ind w:right="-51"/>
              <w:contextualSpacing w:val="0"/>
              <w:jc w:val="left"/>
              <w:rPr>
                <w:rFonts w:ascii="Verdana" w:eastAsia="Times New Roman" w:hAnsi="Verdana"/>
                <w:sz w:val="20"/>
                <w:szCs w:val="24"/>
                <w:lang w:val="en-IE"/>
              </w:rPr>
            </w:pPr>
          </w:p>
        </w:tc>
        <w:tc>
          <w:tcPr>
            <w:tcW w:w="5277" w:type="dxa"/>
            <w:tcBorders>
              <w:top w:val="single" w:sz="4" w:space="0" w:color="auto"/>
              <w:left w:val="single" w:sz="4" w:space="0" w:color="auto"/>
              <w:bottom w:val="single" w:sz="4" w:space="0" w:color="auto"/>
              <w:right w:val="single" w:sz="4" w:space="0" w:color="auto"/>
            </w:tcBorders>
          </w:tcPr>
          <w:p w14:paraId="03F1CCDC" w14:textId="77777777" w:rsidR="00577B10" w:rsidRDefault="00577B10">
            <w:pPr>
              <w:spacing w:before="120" w:after="120"/>
              <w:ind w:right="-51"/>
              <w:contextualSpacing w:val="0"/>
              <w:jc w:val="left"/>
              <w:rPr>
                <w:rFonts w:ascii="Verdana" w:eastAsia="Times New Roman" w:hAnsi="Verdana"/>
                <w:sz w:val="20"/>
                <w:szCs w:val="24"/>
                <w:lang w:val="en-IE"/>
              </w:rPr>
            </w:pPr>
          </w:p>
        </w:tc>
      </w:tr>
      <w:tr w:rsidR="00577B10" w14:paraId="1C4A380D" w14:textId="77777777" w:rsidTr="00577B10">
        <w:trPr>
          <w:jc w:val="center"/>
        </w:trPr>
        <w:tc>
          <w:tcPr>
            <w:tcW w:w="2093" w:type="dxa"/>
            <w:tcBorders>
              <w:top w:val="single" w:sz="4" w:space="0" w:color="auto"/>
              <w:left w:val="single" w:sz="4" w:space="0" w:color="auto"/>
              <w:bottom w:val="single" w:sz="4" w:space="0" w:color="auto"/>
              <w:right w:val="single" w:sz="4" w:space="0" w:color="auto"/>
            </w:tcBorders>
          </w:tcPr>
          <w:p w14:paraId="12BB4388" w14:textId="77777777" w:rsidR="00577B10" w:rsidRDefault="00577B10" w:rsidP="0008684C">
            <w:pPr>
              <w:spacing w:before="120" w:after="120"/>
              <w:ind w:right="-51"/>
              <w:contextualSpacing w:val="0"/>
              <w:jc w:val="center"/>
              <w:rPr>
                <w:rFonts w:ascii="Verdana" w:eastAsia="Times New Roman" w:hAnsi="Verdana"/>
                <w:sz w:val="20"/>
                <w:szCs w:val="24"/>
                <w:lang w:val="en-IE"/>
              </w:rPr>
            </w:pPr>
          </w:p>
        </w:tc>
        <w:tc>
          <w:tcPr>
            <w:tcW w:w="2241" w:type="dxa"/>
            <w:tcBorders>
              <w:top w:val="single" w:sz="4" w:space="0" w:color="auto"/>
              <w:left w:val="single" w:sz="4" w:space="0" w:color="auto"/>
              <w:bottom w:val="single" w:sz="4" w:space="0" w:color="auto"/>
              <w:right w:val="single" w:sz="4" w:space="0" w:color="auto"/>
            </w:tcBorders>
          </w:tcPr>
          <w:p w14:paraId="351A722D" w14:textId="77777777" w:rsidR="00577B10" w:rsidRDefault="00577B10">
            <w:pPr>
              <w:spacing w:before="120" w:after="120"/>
              <w:ind w:right="-51"/>
              <w:contextualSpacing w:val="0"/>
              <w:jc w:val="center"/>
              <w:rPr>
                <w:rFonts w:ascii="Verdana" w:eastAsia="Times New Roman" w:hAnsi="Verdana"/>
                <w:sz w:val="20"/>
                <w:szCs w:val="24"/>
                <w:lang w:val="en-IE"/>
              </w:rPr>
            </w:pPr>
          </w:p>
        </w:tc>
        <w:tc>
          <w:tcPr>
            <w:tcW w:w="4563" w:type="dxa"/>
            <w:tcBorders>
              <w:top w:val="single" w:sz="4" w:space="0" w:color="auto"/>
              <w:left w:val="single" w:sz="4" w:space="0" w:color="auto"/>
              <w:bottom w:val="single" w:sz="4" w:space="0" w:color="auto"/>
              <w:right w:val="single" w:sz="4" w:space="0" w:color="auto"/>
            </w:tcBorders>
          </w:tcPr>
          <w:p w14:paraId="529B03E9" w14:textId="77777777" w:rsidR="00577B10" w:rsidRDefault="00577B10">
            <w:pPr>
              <w:spacing w:before="120" w:after="120"/>
              <w:ind w:right="-51"/>
              <w:contextualSpacing w:val="0"/>
              <w:jc w:val="left"/>
              <w:rPr>
                <w:rFonts w:ascii="Verdana" w:eastAsia="Times New Roman" w:hAnsi="Verdana"/>
                <w:sz w:val="20"/>
                <w:szCs w:val="24"/>
                <w:lang w:val="en-IE"/>
              </w:rPr>
            </w:pPr>
          </w:p>
        </w:tc>
        <w:tc>
          <w:tcPr>
            <w:tcW w:w="5277" w:type="dxa"/>
            <w:tcBorders>
              <w:top w:val="single" w:sz="4" w:space="0" w:color="auto"/>
              <w:left w:val="single" w:sz="4" w:space="0" w:color="auto"/>
              <w:bottom w:val="single" w:sz="4" w:space="0" w:color="auto"/>
              <w:right w:val="single" w:sz="4" w:space="0" w:color="auto"/>
            </w:tcBorders>
          </w:tcPr>
          <w:p w14:paraId="1FF1DA23" w14:textId="77777777" w:rsidR="00577B10" w:rsidRDefault="00577B10">
            <w:pPr>
              <w:spacing w:before="120" w:after="120"/>
              <w:ind w:right="-51"/>
              <w:contextualSpacing w:val="0"/>
              <w:jc w:val="left"/>
              <w:rPr>
                <w:rFonts w:ascii="Verdana" w:eastAsia="Times New Roman" w:hAnsi="Verdana"/>
                <w:sz w:val="20"/>
                <w:szCs w:val="24"/>
                <w:lang w:val="en-IE"/>
              </w:rPr>
            </w:pPr>
          </w:p>
        </w:tc>
      </w:tr>
      <w:tr w:rsidR="00577B10" w14:paraId="7CBCB492" w14:textId="77777777" w:rsidTr="00577B10">
        <w:trPr>
          <w:jc w:val="center"/>
        </w:trPr>
        <w:tc>
          <w:tcPr>
            <w:tcW w:w="2093" w:type="dxa"/>
            <w:tcBorders>
              <w:top w:val="single" w:sz="4" w:space="0" w:color="auto"/>
              <w:left w:val="single" w:sz="4" w:space="0" w:color="auto"/>
              <w:bottom w:val="single" w:sz="4" w:space="0" w:color="auto"/>
              <w:right w:val="single" w:sz="4" w:space="0" w:color="auto"/>
            </w:tcBorders>
          </w:tcPr>
          <w:p w14:paraId="6654FB33" w14:textId="77777777" w:rsidR="00577B10" w:rsidRDefault="00577B10" w:rsidP="0008684C">
            <w:pPr>
              <w:spacing w:before="120" w:after="120"/>
              <w:ind w:right="-51"/>
              <w:contextualSpacing w:val="0"/>
              <w:jc w:val="center"/>
              <w:rPr>
                <w:rFonts w:ascii="Verdana" w:eastAsia="Times New Roman" w:hAnsi="Verdana"/>
                <w:sz w:val="20"/>
                <w:szCs w:val="24"/>
                <w:lang w:val="en-IE"/>
              </w:rPr>
            </w:pPr>
          </w:p>
        </w:tc>
        <w:tc>
          <w:tcPr>
            <w:tcW w:w="2241" w:type="dxa"/>
            <w:tcBorders>
              <w:top w:val="single" w:sz="4" w:space="0" w:color="auto"/>
              <w:left w:val="single" w:sz="4" w:space="0" w:color="auto"/>
              <w:bottom w:val="single" w:sz="4" w:space="0" w:color="auto"/>
              <w:right w:val="single" w:sz="4" w:space="0" w:color="auto"/>
            </w:tcBorders>
          </w:tcPr>
          <w:p w14:paraId="6535C15F" w14:textId="77777777" w:rsidR="00577B10" w:rsidRDefault="00577B10">
            <w:pPr>
              <w:spacing w:before="120" w:after="120"/>
              <w:ind w:right="-51"/>
              <w:contextualSpacing w:val="0"/>
              <w:jc w:val="center"/>
              <w:rPr>
                <w:rFonts w:ascii="Verdana" w:eastAsia="Times New Roman" w:hAnsi="Verdana"/>
                <w:sz w:val="20"/>
                <w:szCs w:val="24"/>
                <w:lang w:val="en-IE"/>
              </w:rPr>
            </w:pPr>
          </w:p>
        </w:tc>
        <w:tc>
          <w:tcPr>
            <w:tcW w:w="4563" w:type="dxa"/>
            <w:tcBorders>
              <w:top w:val="single" w:sz="4" w:space="0" w:color="auto"/>
              <w:left w:val="single" w:sz="4" w:space="0" w:color="auto"/>
              <w:bottom w:val="single" w:sz="4" w:space="0" w:color="auto"/>
              <w:right w:val="single" w:sz="4" w:space="0" w:color="auto"/>
            </w:tcBorders>
          </w:tcPr>
          <w:p w14:paraId="5A483E4A" w14:textId="77777777" w:rsidR="00577B10" w:rsidRDefault="00577B10">
            <w:pPr>
              <w:spacing w:before="120" w:after="120"/>
              <w:ind w:right="-51"/>
              <w:contextualSpacing w:val="0"/>
              <w:jc w:val="left"/>
              <w:rPr>
                <w:rFonts w:ascii="Verdana" w:eastAsia="Times New Roman" w:hAnsi="Verdana"/>
                <w:sz w:val="20"/>
                <w:szCs w:val="24"/>
                <w:lang w:val="en-IE"/>
              </w:rPr>
            </w:pPr>
          </w:p>
        </w:tc>
        <w:tc>
          <w:tcPr>
            <w:tcW w:w="5277" w:type="dxa"/>
            <w:tcBorders>
              <w:top w:val="single" w:sz="4" w:space="0" w:color="auto"/>
              <w:left w:val="single" w:sz="4" w:space="0" w:color="auto"/>
              <w:bottom w:val="single" w:sz="4" w:space="0" w:color="auto"/>
              <w:right w:val="single" w:sz="4" w:space="0" w:color="auto"/>
            </w:tcBorders>
          </w:tcPr>
          <w:p w14:paraId="208A827D" w14:textId="77777777" w:rsidR="00577B10" w:rsidRDefault="00577B10">
            <w:pPr>
              <w:spacing w:before="120" w:after="120"/>
              <w:ind w:right="-51"/>
              <w:contextualSpacing w:val="0"/>
              <w:jc w:val="left"/>
              <w:rPr>
                <w:rFonts w:ascii="Verdana" w:eastAsia="Times New Roman" w:hAnsi="Verdana"/>
                <w:sz w:val="20"/>
                <w:szCs w:val="24"/>
                <w:lang w:val="en-IE"/>
              </w:rPr>
            </w:pPr>
          </w:p>
        </w:tc>
      </w:tr>
      <w:tr w:rsidR="00577B10" w14:paraId="6484D2DB" w14:textId="77777777" w:rsidTr="00577B10">
        <w:trPr>
          <w:jc w:val="center"/>
        </w:trPr>
        <w:tc>
          <w:tcPr>
            <w:tcW w:w="2093" w:type="dxa"/>
            <w:tcBorders>
              <w:top w:val="single" w:sz="4" w:space="0" w:color="auto"/>
              <w:left w:val="single" w:sz="4" w:space="0" w:color="auto"/>
              <w:bottom w:val="single" w:sz="4" w:space="0" w:color="auto"/>
              <w:right w:val="single" w:sz="4" w:space="0" w:color="auto"/>
            </w:tcBorders>
          </w:tcPr>
          <w:p w14:paraId="6E6849F6" w14:textId="77777777" w:rsidR="00577B10" w:rsidRDefault="00577B10" w:rsidP="0008684C">
            <w:pPr>
              <w:spacing w:before="120" w:after="120"/>
              <w:ind w:right="-51"/>
              <w:contextualSpacing w:val="0"/>
              <w:jc w:val="center"/>
              <w:rPr>
                <w:rFonts w:ascii="Verdana" w:eastAsia="Times New Roman" w:hAnsi="Verdana"/>
                <w:sz w:val="20"/>
                <w:szCs w:val="24"/>
                <w:lang w:val="en-IE"/>
              </w:rPr>
            </w:pPr>
          </w:p>
        </w:tc>
        <w:tc>
          <w:tcPr>
            <w:tcW w:w="2241" w:type="dxa"/>
            <w:tcBorders>
              <w:top w:val="single" w:sz="4" w:space="0" w:color="auto"/>
              <w:left w:val="single" w:sz="4" w:space="0" w:color="auto"/>
              <w:bottom w:val="single" w:sz="4" w:space="0" w:color="auto"/>
              <w:right w:val="single" w:sz="4" w:space="0" w:color="auto"/>
            </w:tcBorders>
          </w:tcPr>
          <w:p w14:paraId="31EA4533" w14:textId="77777777" w:rsidR="00577B10" w:rsidRDefault="00577B10">
            <w:pPr>
              <w:spacing w:before="120" w:after="120"/>
              <w:ind w:right="-51"/>
              <w:contextualSpacing w:val="0"/>
              <w:jc w:val="center"/>
              <w:rPr>
                <w:rFonts w:ascii="Verdana" w:eastAsia="Times New Roman" w:hAnsi="Verdana"/>
                <w:sz w:val="20"/>
                <w:szCs w:val="24"/>
                <w:lang w:val="en-IE"/>
              </w:rPr>
            </w:pPr>
          </w:p>
        </w:tc>
        <w:tc>
          <w:tcPr>
            <w:tcW w:w="4563" w:type="dxa"/>
            <w:tcBorders>
              <w:top w:val="single" w:sz="4" w:space="0" w:color="auto"/>
              <w:left w:val="single" w:sz="4" w:space="0" w:color="auto"/>
              <w:bottom w:val="single" w:sz="4" w:space="0" w:color="auto"/>
              <w:right w:val="single" w:sz="4" w:space="0" w:color="auto"/>
            </w:tcBorders>
          </w:tcPr>
          <w:p w14:paraId="036D7F7C" w14:textId="77777777" w:rsidR="00577B10" w:rsidRDefault="00577B10">
            <w:pPr>
              <w:spacing w:before="120" w:after="120"/>
              <w:ind w:right="-51"/>
              <w:contextualSpacing w:val="0"/>
              <w:jc w:val="left"/>
              <w:rPr>
                <w:rFonts w:ascii="Verdana" w:eastAsia="Times New Roman" w:hAnsi="Verdana"/>
                <w:sz w:val="20"/>
                <w:szCs w:val="24"/>
                <w:lang w:val="en-IE"/>
              </w:rPr>
            </w:pPr>
          </w:p>
        </w:tc>
        <w:tc>
          <w:tcPr>
            <w:tcW w:w="5277" w:type="dxa"/>
            <w:tcBorders>
              <w:top w:val="single" w:sz="4" w:space="0" w:color="auto"/>
              <w:left w:val="single" w:sz="4" w:space="0" w:color="auto"/>
              <w:bottom w:val="single" w:sz="4" w:space="0" w:color="auto"/>
              <w:right w:val="single" w:sz="4" w:space="0" w:color="auto"/>
            </w:tcBorders>
          </w:tcPr>
          <w:p w14:paraId="1AC0763D" w14:textId="77777777" w:rsidR="00577B10" w:rsidRDefault="00577B10">
            <w:pPr>
              <w:spacing w:before="120" w:after="120"/>
              <w:ind w:right="-51"/>
              <w:contextualSpacing w:val="0"/>
              <w:jc w:val="left"/>
              <w:rPr>
                <w:rFonts w:ascii="Verdana" w:eastAsia="Times New Roman" w:hAnsi="Verdana"/>
                <w:sz w:val="20"/>
                <w:szCs w:val="24"/>
                <w:lang w:val="en-IE"/>
              </w:rPr>
            </w:pPr>
          </w:p>
        </w:tc>
      </w:tr>
    </w:tbl>
    <w:p w14:paraId="569A0D73" w14:textId="77777777" w:rsidR="00577B10" w:rsidRDefault="00577B10" w:rsidP="00577B10">
      <w:pPr>
        <w:ind w:left="-540" w:right="-51"/>
        <w:jc w:val="left"/>
        <w:rPr>
          <w:rFonts w:asciiTheme="minorHAnsi" w:eastAsia="Times New Roman" w:hAnsiTheme="minorHAnsi" w:cstheme="minorHAnsi"/>
          <w:b/>
          <w:sz w:val="28"/>
          <w:szCs w:val="24"/>
        </w:rPr>
      </w:pPr>
    </w:p>
    <w:p w14:paraId="6F02D236" w14:textId="77777777" w:rsidR="00577B10" w:rsidRDefault="00577B10" w:rsidP="00577B10">
      <w:pPr>
        <w:spacing w:after="200" w:line="276" w:lineRule="auto"/>
        <w:jc w:val="left"/>
        <w:rPr>
          <w:rFonts w:asciiTheme="minorHAnsi" w:eastAsia="Times New Roman" w:hAnsiTheme="minorHAnsi" w:cstheme="minorHAnsi"/>
          <w:b/>
          <w:sz w:val="28"/>
          <w:szCs w:val="24"/>
        </w:rPr>
      </w:pPr>
      <w:r>
        <w:rPr>
          <w:rFonts w:asciiTheme="minorHAnsi" w:eastAsia="Times New Roman" w:hAnsiTheme="minorHAnsi" w:cstheme="minorHAnsi"/>
          <w:b/>
          <w:sz w:val="28"/>
          <w:szCs w:val="24"/>
        </w:rPr>
        <w:br w:type="page"/>
      </w:r>
    </w:p>
    <w:p w14:paraId="56C53BE1" w14:textId="652B872F" w:rsidR="00AF0327" w:rsidRPr="00AF0327" w:rsidRDefault="00AF0327" w:rsidP="00AF0327">
      <w:pPr>
        <w:spacing w:after="240"/>
        <w:ind w:left="-539" w:right="-51"/>
        <w:contextualSpacing w:val="0"/>
        <w:rPr>
          <w:rFonts w:asciiTheme="minorHAnsi" w:eastAsia="Times New Roman" w:hAnsiTheme="minorHAnsi" w:cstheme="minorHAnsi"/>
          <w:b/>
          <w:i/>
          <w:sz w:val="32"/>
          <w:szCs w:val="32"/>
        </w:rPr>
      </w:pPr>
      <w:r w:rsidRPr="00AF0327">
        <w:rPr>
          <w:rFonts w:asciiTheme="minorHAnsi" w:eastAsia="Times New Roman" w:hAnsiTheme="minorHAnsi" w:cstheme="minorHAnsi"/>
          <w:b/>
          <w:i/>
          <w:sz w:val="32"/>
          <w:szCs w:val="32"/>
        </w:rPr>
        <w:lastRenderedPageBreak/>
        <w:t>9</w:t>
      </w:r>
      <w:r w:rsidRPr="00AF0327">
        <w:rPr>
          <w:rFonts w:asciiTheme="minorHAnsi" w:eastAsia="Times New Roman" w:hAnsiTheme="minorHAnsi" w:cstheme="minorHAnsi"/>
          <w:b/>
          <w:i/>
          <w:sz w:val="32"/>
          <w:szCs w:val="32"/>
        </w:rPr>
        <w:tab/>
      </w:r>
      <w:r w:rsidRPr="00AF0327">
        <w:rPr>
          <w:rFonts w:asciiTheme="minorHAnsi" w:eastAsia="Times New Roman" w:hAnsiTheme="minorHAnsi" w:cstheme="minorHAnsi"/>
          <w:b/>
          <w:sz w:val="32"/>
          <w:szCs w:val="32"/>
        </w:rPr>
        <w:t>Environmental Management Techniques</w:t>
      </w:r>
      <w:r w:rsidRPr="00D72B12">
        <w:rPr>
          <w:rStyle w:val="FootnoteReference"/>
          <w:sz w:val="28"/>
          <w:szCs w:val="28"/>
        </w:rPr>
        <w:t xml:space="preserve"> </w:t>
      </w:r>
      <w:r w:rsidRPr="00AF0327">
        <w:rPr>
          <w:rStyle w:val="FootnoteReference"/>
          <w:rFonts w:asciiTheme="minorHAnsi" w:eastAsia="Times New Roman" w:hAnsiTheme="minorHAnsi" w:cstheme="minorHAnsi"/>
          <w:b/>
          <w:sz w:val="28"/>
          <w:szCs w:val="28"/>
        </w:rPr>
        <w:footnoteReference w:id="1"/>
      </w:r>
    </w:p>
    <w:p w14:paraId="62E9742D" w14:textId="679703DF" w:rsidR="004F54D0" w:rsidRPr="00573F37" w:rsidRDefault="004F54D0" w:rsidP="00594409">
      <w:pPr>
        <w:ind w:left="-540" w:right="-51"/>
        <w:contextualSpacing w:val="0"/>
        <w:rPr>
          <w:rFonts w:asciiTheme="minorHAnsi" w:eastAsia="Times New Roman" w:hAnsiTheme="minorHAnsi" w:cstheme="minorHAnsi"/>
          <w:sz w:val="28"/>
          <w:szCs w:val="22"/>
        </w:rPr>
      </w:pPr>
      <w:r w:rsidRPr="00573F37">
        <w:rPr>
          <w:rFonts w:asciiTheme="minorHAnsi" w:eastAsia="Times New Roman" w:hAnsiTheme="minorHAnsi" w:cstheme="minorHAnsi"/>
          <w:b/>
          <w:i/>
          <w:sz w:val="28"/>
          <w:szCs w:val="22"/>
        </w:rPr>
        <w:t>9.1.</w:t>
      </w:r>
      <w:r w:rsidRPr="00573F37">
        <w:rPr>
          <w:rFonts w:asciiTheme="minorHAnsi" w:eastAsia="Times New Roman" w:hAnsiTheme="minorHAnsi" w:cstheme="minorHAnsi"/>
          <w:sz w:val="28"/>
          <w:szCs w:val="22"/>
        </w:rPr>
        <w:t xml:space="preserve"> </w:t>
      </w:r>
      <w:r w:rsidRPr="00573F37">
        <w:rPr>
          <w:rFonts w:asciiTheme="minorHAnsi" w:eastAsia="Times New Roman" w:hAnsiTheme="minorHAnsi" w:cstheme="minorHAnsi"/>
          <w:b/>
          <w:sz w:val="28"/>
          <w:szCs w:val="22"/>
        </w:rPr>
        <w:t>Accident Prevention Measures</w:t>
      </w:r>
    </w:p>
    <w:p w14:paraId="0A70F026" w14:textId="77777777" w:rsidR="00053CF8" w:rsidRDefault="00053CF8" w:rsidP="004F54D0">
      <w:pPr>
        <w:ind w:right="-51"/>
        <w:contextualSpacing w:val="0"/>
        <w:jc w:val="left"/>
        <w:rPr>
          <w:rFonts w:asciiTheme="minorHAnsi" w:eastAsia="Times New Roman" w:hAnsiTheme="minorHAnsi" w:cstheme="minorHAnsi"/>
          <w:sz w:val="22"/>
          <w:szCs w:val="22"/>
        </w:rPr>
      </w:pPr>
    </w:p>
    <w:p w14:paraId="50904FBE" w14:textId="21C0D537" w:rsidR="00945042" w:rsidRDefault="004F54D0" w:rsidP="0059381A">
      <w:pPr>
        <w:spacing w:after="120"/>
        <w:ind w:left="-539" w:right="-51"/>
        <w:contextualSpacing w:val="0"/>
        <w:jc w:val="left"/>
        <w:rPr>
          <w:rFonts w:asciiTheme="minorHAnsi" w:eastAsia="Times New Roman" w:hAnsiTheme="minorHAnsi" w:cstheme="minorHAnsi"/>
          <w:b/>
          <w:sz w:val="22"/>
          <w:szCs w:val="22"/>
          <w:u w:val="single"/>
        </w:rPr>
      </w:pPr>
      <w:r w:rsidRPr="0059381A">
        <w:rPr>
          <w:rFonts w:asciiTheme="minorHAnsi" w:eastAsia="Times New Roman" w:hAnsiTheme="minorHAnsi" w:cstheme="minorHAnsi"/>
          <w:b/>
          <w:sz w:val="22"/>
          <w:szCs w:val="22"/>
          <w:u w:val="single"/>
        </w:rPr>
        <w:t xml:space="preserve">Measures to prevent </w:t>
      </w:r>
      <w:r w:rsidR="005B2FB8">
        <w:rPr>
          <w:rFonts w:asciiTheme="minorHAnsi" w:eastAsia="Times New Roman" w:hAnsiTheme="minorHAnsi" w:cstheme="minorHAnsi"/>
          <w:b/>
          <w:sz w:val="22"/>
          <w:szCs w:val="22"/>
          <w:u w:val="single"/>
        </w:rPr>
        <w:t xml:space="preserve">accidental </w:t>
      </w:r>
      <w:r w:rsidRPr="0059381A">
        <w:rPr>
          <w:rFonts w:asciiTheme="minorHAnsi" w:eastAsia="Times New Roman" w:hAnsiTheme="minorHAnsi" w:cstheme="minorHAnsi"/>
          <w:b/>
          <w:sz w:val="22"/>
          <w:szCs w:val="22"/>
          <w:u w:val="single"/>
        </w:rPr>
        <w:t>emissions</w:t>
      </w:r>
      <w:r w:rsidR="005B2FB8">
        <w:rPr>
          <w:rFonts w:asciiTheme="minorHAnsi" w:eastAsia="Times New Roman" w:hAnsiTheme="minorHAnsi" w:cstheme="minorHAnsi"/>
          <w:b/>
          <w:sz w:val="22"/>
          <w:szCs w:val="22"/>
          <w:u w:val="single"/>
        </w:rPr>
        <w:t xml:space="preserve"> and liabilities</w:t>
      </w:r>
      <w:r w:rsidRPr="0059381A">
        <w:rPr>
          <w:rFonts w:asciiTheme="minorHAnsi" w:eastAsia="Times New Roman" w:hAnsiTheme="minorHAnsi" w:cstheme="minorHAnsi"/>
          <w:b/>
          <w:sz w:val="22"/>
          <w:szCs w:val="22"/>
          <w:u w:val="single"/>
        </w:rPr>
        <w:t xml:space="preserve"> </w:t>
      </w:r>
    </w:p>
    <w:p w14:paraId="61C236AD" w14:textId="77777777" w:rsidR="00780A46" w:rsidRDefault="00780A46" w:rsidP="008F7042">
      <w:pPr>
        <w:pStyle w:val="FootnoteText"/>
        <w:tabs>
          <w:tab w:val="left" w:pos="-567"/>
        </w:tabs>
        <w:spacing w:after="120"/>
        <w:ind w:left="-567"/>
        <w:contextualSpacing w:val="0"/>
        <w:rPr>
          <w:rFonts w:asciiTheme="minorHAnsi" w:eastAsia="Times New Roman" w:hAnsiTheme="minorHAnsi" w:cstheme="minorHAnsi"/>
          <w:sz w:val="22"/>
          <w:szCs w:val="22"/>
        </w:rPr>
      </w:pPr>
      <w:r w:rsidRPr="00780A46">
        <w:rPr>
          <w:rFonts w:asciiTheme="minorHAnsi" w:eastAsia="Times New Roman" w:hAnsiTheme="minorHAnsi" w:cstheme="minorHAnsi"/>
          <w:sz w:val="22"/>
          <w:szCs w:val="22"/>
        </w:rPr>
        <w:t xml:space="preserve">Incidents and accidents are unplanned events. Emissions from incidents and (major) accidents usually occur within a relatively short time frame but with greater intensity than under normal operating conditions.  Incidents such as fire or fuel spillages can result in liabilities such as contaminated soil and groundwater.  Proactive risk management reduces the potential for an incident.  </w:t>
      </w:r>
    </w:p>
    <w:p w14:paraId="224D0075" w14:textId="7830A522" w:rsidR="00684AE1" w:rsidRPr="00780A46" w:rsidRDefault="00684AE1" w:rsidP="008F7042">
      <w:pPr>
        <w:pStyle w:val="FootnoteText"/>
        <w:tabs>
          <w:tab w:val="left" w:pos="-567"/>
        </w:tabs>
        <w:spacing w:after="120"/>
        <w:ind w:left="-567"/>
        <w:contextualSpacing w:val="0"/>
        <w:rPr>
          <w:rFonts w:asciiTheme="minorHAnsi" w:eastAsia="Times New Roman" w:hAnsiTheme="minorHAnsi" w:cstheme="minorHAnsi"/>
          <w:sz w:val="22"/>
          <w:szCs w:val="22"/>
        </w:rPr>
      </w:pPr>
      <w:r w:rsidRPr="00684AE1">
        <w:rPr>
          <w:rFonts w:asciiTheme="minorHAnsi" w:eastAsia="Times New Roman" w:hAnsiTheme="minorHAnsi" w:cstheme="minorHAnsi"/>
          <w:sz w:val="22"/>
          <w:szCs w:val="22"/>
        </w:rPr>
        <w:t xml:space="preserve">Abnormal operating conditions must be managed without endangering human health and harming the environment, and in particular without risk to water, air, soil, plants or animals, without causing a nuisance through noise or odours, and without adversely affecting the countryside or places of special interest. </w:t>
      </w:r>
    </w:p>
    <w:p w14:paraId="72B87FCF" w14:textId="5CA08314" w:rsidR="00780A46" w:rsidRPr="00780A46" w:rsidRDefault="00780A46" w:rsidP="008F7042">
      <w:pPr>
        <w:pStyle w:val="FootnoteText"/>
        <w:tabs>
          <w:tab w:val="left" w:pos="-567"/>
        </w:tabs>
        <w:spacing w:after="120"/>
        <w:ind w:left="-567"/>
        <w:contextualSpacing w:val="0"/>
        <w:rPr>
          <w:rFonts w:asciiTheme="minorHAnsi" w:eastAsia="Times New Roman" w:hAnsiTheme="minorHAnsi" w:cstheme="minorHAnsi"/>
          <w:sz w:val="22"/>
          <w:szCs w:val="22"/>
        </w:rPr>
      </w:pPr>
      <w:r w:rsidRPr="00780A46">
        <w:rPr>
          <w:rFonts w:asciiTheme="minorHAnsi" w:eastAsia="Times New Roman" w:hAnsiTheme="minorHAnsi" w:cstheme="minorHAnsi"/>
          <w:sz w:val="22"/>
          <w:szCs w:val="22"/>
        </w:rPr>
        <w:t>The applicant must firstly undertake a risk assessment in accordance with EPA guidance on assessing and costing environmental liabilities.  Having identified the key risks, the applicant should populate the following table with the measures to be taken to treat the key risks, e.g., bunding, integrity testing, fire prevention</w:t>
      </w:r>
      <w:r w:rsidR="008F7042">
        <w:rPr>
          <w:rFonts w:asciiTheme="minorHAnsi" w:eastAsia="Times New Roman" w:hAnsiTheme="minorHAnsi" w:cstheme="minorHAnsi"/>
          <w:sz w:val="22"/>
          <w:szCs w:val="22"/>
        </w:rPr>
        <w:t>,</w:t>
      </w:r>
      <w:r w:rsidRPr="00780A46">
        <w:rPr>
          <w:rFonts w:asciiTheme="minorHAnsi" w:eastAsia="Times New Roman" w:hAnsiTheme="minorHAnsi" w:cstheme="minorHAnsi"/>
          <w:sz w:val="22"/>
          <w:szCs w:val="22"/>
        </w:rPr>
        <w:t xml:space="preserve"> etc. </w:t>
      </w:r>
    </w:p>
    <w:p w14:paraId="2B0C16CC" w14:textId="77777777" w:rsidR="00780A46" w:rsidRPr="00780A46" w:rsidRDefault="00780A46" w:rsidP="008F7042">
      <w:pPr>
        <w:pStyle w:val="FootnoteText"/>
        <w:tabs>
          <w:tab w:val="left" w:pos="426"/>
        </w:tabs>
        <w:spacing w:after="120"/>
        <w:ind w:left="851" w:hanging="1418"/>
        <w:contextualSpacing w:val="0"/>
        <w:rPr>
          <w:rFonts w:asciiTheme="minorHAnsi" w:eastAsia="Times New Roman" w:hAnsiTheme="minorHAnsi" w:cstheme="minorHAnsi"/>
          <w:sz w:val="22"/>
          <w:szCs w:val="22"/>
        </w:rPr>
      </w:pPr>
      <w:r w:rsidRPr="00780A46">
        <w:rPr>
          <w:rFonts w:asciiTheme="minorHAnsi" w:eastAsia="Times New Roman" w:hAnsiTheme="minorHAnsi" w:cstheme="minorHAnsi"/>
          <w:sz w:val="22"/>
          <w:szCs w:val="22"/>
        </w:rPr>
        <w:t>The range of measures is dependent on the complexity of the site.  Pollution prevention measures may, inter alia, include the following information:</w:t>
      </w:r>
    </w:p>
    <w:p w14:paraId="58810EC4" w14:textId="3D4AABD5" w:rsidR="008F7042" w:rsidRDefault="008F7042" w:rsidP="008F7042">
      <w:pPr>
        <w:pStyle w:val="FootnoteText"/>
        <w:numPr>
          <w:ilvl w:val="0"/>
          <w:numId w:val="9"/>
        </w:numPr>
        <w:tabs>
          <w:tab w:val="left" w:pos="0"/>
          <w:tab w:val="left" w:pos="426"/>
        </w:tabs>
        <w:spacing w:after="60"/>
        <w:ind w:left="142" w:hanging="284"/>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ab/>
      </w:r>
      <w:r w:rsidR="00780A46" w:rsidRPr="00780A46">
        <w:rPr>
          <w:rFonts w:asciiTheme="minorHAnsi" w:eastAsia="Times New Roman" w:hAnsiTheme="minorHAnsi" w:cstheme="minorHAnsi"/>
          <w:sz w:val="22"/>
          <w:szCs w:val="22"/>
        </w:rPr>
        <w:t>Conclusions on BAT set out in the E</w:t>
      </w:r>
      <w:r>
        <w:rPr>
          <w:rFonts w:asciiTheme="minorHAnsi" w:eastAsia="Times New Roman" w:hAnsiTheme="minorHAnsi" w:cstheme="minorHAnsi"/>
          <w:sz w:val="22"/>
          <w:szCs w:val="22"/>
        </w:rPr>
        <w:t>U Reference document on BAT on e</w:t>
      </w:r>
      <w:r w:rsidR="00780A46" w:rsidRPr="00780A46">
        <w:rPr>
          <w:rFonts w:asciiTheme="minorHAnsi" w:eastAsia="Times New Roman" w:hAnsiTheme="minorHAnsi" w:cstheme="minorHAnsi"/>
          <w:sz w:val="22"/>
          <w:szCs w:val="22"/>
        </w:rPr>
        <w:t>missions from storage such as a safety management system; corrosion preventio</w:t>
      </w:r>
      <w:r>
        <w:rPr>
          <w:rFonts w:asciiTheme="minorHAnsi" w:eastAsia="Times New Roman" w:hAnsiTheme="minorHAnsi" w:cstheme="minorHAnsi"/>
          <w:sz w:val="22"/>
          <w:szCs w:val="22"/>
        </w:rPr>
        <w:t xml:space="preserve">n </w:t>
      </w:r>
      <w:r w:rsidR="00780A46" w:rsidRPr="00780A46">
        <w:rPr>
          <w:rFonts w:asciiTheme="minorHAnsi" w:eastAsia="Times New Roman" w:hAnsiTheme="minorHAnsi" w:cstheme="minorHAnsi"/>
          <w:sz w:val="22"/>
          <w:szCs w:val="22"/>
        </w:rPr>
        <w:t>measures on tanks</w:t>
      </w:r>
      <w:r>
        <w:rPr>
          <w:rFonts w:asciiTheme="minorHAnsi" w:eastAsia="Times New Roman" w:hAnsiTheme="minorHAnsi" w:cstheme="minorHAnsi"/>
          <w:sz w:val="22"/>
          <w:szCs w:val="22"/>
        </w:rPr>
        <w:t>,</w:t>
      </w:r>
      <w:r w:rsidR="00780A46" w:rsidRPr="00780A46">
        <w:rPr>
          <w:rFonts w:asciiTheme="minorHAnsi" w:eastAsia="Times New Roman" w:hAnsiTheme="minorHAnsi" w:cstheme="minorHAnsi"/>
          <w:sz w:val="22"/>
          <w:szCs w:val="22"/>
        </w:rPr>
        <w:t xml:space="preserve"> etc.</w:t>
      </w:r>
    </w:p>
    <w:p w14:paraId="096A1C71" w14:textId="74AEEA36" w:rsidR="00780A46" w:rsidRPr="00780A46" w:rsidRDefault="008F7042" w:rsidP="008F7042">
      <w:pPr>
        <w:pStyle w:val="FootnoteText"/>
        <w:numPr>
          <w:ilvl w:val="0"/>
          <w:numId w:val="9"/>
        </w:numPr>
        <w:tabs>
          <w:tab w:val="left" w:pos="0"/>
          <w:tab w:val="left" w:pos="426"/>
        </w:tabs>
        <w:spacing w:after="60"/>
        <w:ind w:left="142" w:hanging="284"/>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ab/>
      </w:r>
      <w:r w:rsidR="00780A46" w:rsidRPr="00780A46">
        <w:rPr>
          <w:rFonts w:asciiTheme="minorHAnsi" w:eastAsia="Times New Roman" w:hAnsiTheme="minorHAnsi" w:cstheme="minorHAnsi"/>
          <w:sz w:val="22"/>
          <w:szCs w:val="22"/>
        </w:rPr>
        <w:t xml:space="preserve">Details of storage of all raw materials, products and wastes such as segregation, labelling, designation and impervious surface; </w:t>
      </w:r>
    </w:p>
    <w:p w14:paraId="46D1DDF6" w14:textId="755BFFAB" w:rsidR="00780A46" w:rsidRPr="00780A46" w:rsidRDefault="008F7042" w:rsidP="008F7042">
      <w:pPr>
        <w:pStyle w:val="FootnoteText"/>
        <w:numPr>
          <w:ilvl w:val="0"/>
          <w:numId w:val="9"/>
        </w:numPr>
        <w:tabs>
          <w:tab w:val="left" w:pos="0"/>
        </w:tabs>
        <w:spacing w:after="60"/>
        <w:ind w:left="142" w:hanging="284"/>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ab/>
      </w:r>
      <w:r w:rsidR="00780A46" w:rsidRPr="00780A46">
        <w:rPr>
          <w:rFonts w:asciiTheme="minorHAnsi" w:eastAsia="Times New Roman" w:hAnsiTheme="minorHAnsi" w:cstheme="minorHAnsi"/>
          <w:sz w:val="22"/>
          <w:szCs w:val="22"/>
        </w:rPr>
        <w:t xml:space="preserve">Details of spill or emergency containment measures and structures such as bunds, high level alarms, absorbent materials; </w:t>
      </w:r>
    </w:p>
    <w:p w14:paraId="7C3D0812" w14:textId="656C2C3E" w:rsidR="00780A46" w:rsidRPr="00780A46" w:rsidRDefault="008F7042" w:rsidP="008F7042">
      <w:pPr>
        <w:pStyle w:val="FootnoteText"/>
        <w:numPr>
          <w:ilvl w:val="0"/>
          <w:numId w:val="9"/>
        </w:numPr>
        <w:tabs>
          <w:tab w:val="left" w:pos="0"/>
        </w:tabs>
        <w:spacing w:after="60"/>
        <w:ind w:left="142" w:hanging="284"/>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ab/>
      </w:r>
      <w:r w:rsidR="00780A46" w:rsidRPr="00780A46">
        <w:rPr>
          <w:rFonts w:asciiTheme="minorHAnsi" w:eastAsia="Times New Roman" w:hAnsiTheme="minorHAnsi" w:cstheme="minorHAnsi"/>
          <w:sz w:val="22"/>
          <w:szCs w:val="22"/>
        </w:rPr>
        <w:t>Details of fire detection and fire-water retention facilities in the event of emergencies or other measures to contain fire-water;</w:t>
      </w:r>
    </w:p>
    <w:p w14:paraId="4C6B9559" w14:textId="01EA40BC" w:rsidR="00780A46" w:rsidRPr="00780A46" w:rsidRDefault="008F7042" w:rsidP="00615EE8">
      <w:pPr>
        <w:pStyle w:val="FootnoteText"/>
        <w:numPr>
          <w:ilvl w:val="0"/>
          <w:numId w:val="9"/>
        </w:numPr>
        <w:tabs>
          <w:tab w:val="left" w:pos="0"/>
        </w:tabs>
        <w:spacing w:after="60"/>
        <w:ind w:left="142" w:hanging="284"/>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ab/>
      </w:r>
      <w:r w:rsidR="00780A46" w:rsidRPr="00780A46">
        <w:rPr>
          <w:rFonts w:asciiTheme="minorHAnsi" w:eastAsia="Times New Roman" w:hAnsiTheme="minorHAnsi" w:cstheme="minorHAnsi"/>
          <w:sz w:val="22"/>
          <w:szCs w:val="22"/>
        </w:rPr>
        <w:t>Details of transport of material within the site, solid, liquid or sludge transported by pipe, vehicle or conveyor; etc.,</w:t>
      </w:r>
    </w:p>
    <w:p w14:paraId="68F6DE7C" w14:textId="3D3D6E91" w:rsidR="00780A46" w:rsidRPr="00615EE8" w:rsidRDefault="00615EE8" w:rsidP="00615EE8">
      <w:pPr>
        <w:pStyle w:val="FootnoteText"/>
        <w:numPr>
          <w:ilvl w:val="0"/>
          <w:numId w:val="9"/>
        </w:numPr>
        <w:tabs>
          <w:tab w:val="left" w:pos="0"/>
        </w:tabs>
        <w:spacing w:after="60"/>
        <w:ind w:left="142" w:hanging="284"/>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ab/>
      </w:r>
      <w:r w:rsidR="00780A46" w:rsidRPr="00615EE8">
        <w:rPr>
          <w:rFonts w:asciiTheme="minorHAnsi" w:eastAsia="Times New Roman" w:hAnsiTheme="minorHAnsi" w:cstheme="minorHAnsi"/>
          <w:sz w:val="22"/>
          <w:szCs w:val="22"/>
        </w:rPr>
        <w:t>The Agency has published a guidance document on Fire-Water Retention Facilities and on the Storage and transfer of materials.</w:t>
      </w:r>
    </w:p>
    <w:p w14:paraId="22B85545" w14:textId="77777777" w:rsidR="00780A46" w:rsidRDefault="00780A46" w:rsidP="00A067FC">
      <w:pPr>
        <w:ind w:left="-540" w:right="-51"/>
        <w:contextualSpacing w:val="0"/>
        <w:jc w:val="left"/>
        <w:rPr>
          <w:rFonts w:asciiTheme="minorHAnsi" w:eastAsia="Times New Roman" w:hAnsiTheme="minorHAnsi" w:cstheme="minorHAnsi"/>
          <w:sz w:val="22"/>
          <w:szCs w:val="22"/>
        </w:rPr>
      </w:pPr>
    </w:p>
    <w:p w14:paraId="14AC046C" w14:textId="77777777" w:rsidR="00780A46" w:rsidRDefault="00780A46" w:rsidP="00A067FC">
      <w:pPr>
        <w:ind w:left="-540" w:right="-51"/>
        <w:contextualSpacing w:val="0"/>
        <w:jc w:val="left"/>
        <w:rPr>
          <w:rFonts w:asciiTheme="minorHAnsi" w:eastAsia="Times New Roman" w:hAnsiTheme="minorHAnsi" w:cstheme="minorHAnsi"/>
          <w:sz w:val="22"/>
          <w:szCs w:val="22"/>
        </w:rPr>
      </w:pPr>
    </w:p>
    <w:p w14:paraId="74BC6FB5" w14:textId="77777777" w:rsidR="00780A46" w:rsidRDefault="00780A46">
      <w:pPr>
        <w:spacing w:after="200" w:line="276" w:lineRule="auto"/>
        <w:contextualSpacing w:val="0"/>
        <w:jc w:val="left"/>
        <w:rPr>
          <w:rFonts w:asciiTheme="minorHAnsi" w:eastAsia="Times New Roman" w:hAnsiTheme="minorHAnsi" w:cstheme="minorHAnsi"/>
          <w:sz w:val="22"/>
          <w:szCs w:val="22"/>
        </w:rPr>
      </w:pPr>
      <w:r>
        <w:rPr>
          <w:rFonts w:asciiTheme="minorHAnsi" w:eastAsia="Times New Roman" w:hAnsiTheme="minorHAnsi" w:cstheme="minorHAnsi"/>
          <w:sz w:val="22"/>
          <w:szCs w:val="22"/>
        </w:rPr>
        <w:br w:type="page"/>
      </w:r>
    </w:p>
    <w:p w14:paraId="47755839" w14:textId="6A234282" w:rsidR="00594409" w:rsidRPr="0059381A" w:rsidRDefault="00945042" w:rsidP="00684AE1">
      <w:pPr>
        <w:ind w:left="-540" w:right="-51"/>
        <w:contextualSpacing w:val="0"/>
        <w:rPr>
          <w:rFonts w:asciiTheme="minorHAnsi" w:eastAsia="Times New Roman" w:hAnsiTheme="minorHAnsi" w:cstheme="minorHAnsi"/>
          <w:sz w:val="22"/>
          <w:szCs w:val="22"/>
        </w:rPr>
      </w:pPr>
      <w:r w:rsidRPr="0059381A">
        <w:rPr>
          <w:rFonts w:asciiTheme="minorHAnsi" w:eastAsia="Times New Roman" w:hAnsiTheme="minorHAnsi" w:cstheme="minorHAnsi"/>
          <w:sz w:val="22"/>
          <w:szCs w:val="22"/>
        </w:rPr>
        <w:lastRenderedPageBreak/>
        <w:t xml:space="preserve">Describe </w:t>
      </w:r>
      <w:r w:rsidR="005307CE" w:rsidRPr="0059381A">
        <w:rPr>
          <w:rFonts w:asciiTheme="minorHAnsi" w:eastAsia="Times New Roman" w:hAnsiTheme="minorHAnsi" w:cstheme="minorHAnsi"/>
          <w:sz w:val="22"/>
          <w:szCs w:val="22"/>
        </w:rPr>
        <w:t xml:space="preserve">in the table below </w:t>
      </w:r>
      <w:r w:rsidR="00502C03" w:rsidRPr="0059381A">
        <w:rPr>
          <w:rFonts w:asciiTheme="minorHAnsi" w:eastAsia="Times New Roman" w:hAnsiTheme="minorHAnsi" w:cstheme="minorHAnsi"/>
          <w:sz w:val="22"/>
          <w:szCs w:val="22"/>
        </w:rPr>
        <w:t>existing and/or proposed measures</w:t>
      </w:r>
      <w:r w:rsidRPr="0059381A">
        <w:rPr>
          <w:rFonts w:asciiTheme="minorHAnsi" w:eastAsia="Times New Roman" w:hAnsiTheme="minorHAnsi" w:cstheme="minorHAnsi"/>
          <w:sz w:val="22"/>
          <w:szCs w:val="22"/>
        </w:rPr>
        <w:t>, including emergency procedure</w:t>
      </w:r>
      <w:r w:rsidR="005307CE" w:rsidRPr="0059381A">
        <w:rPr>
          <w:rFonts w:asciiTheme="minorHAnsi" w:eastAsia="Times New Roman" w:hAnsiTheme="minorHAnsi" w:cstheme="minorHAnsi"/>
          <w:sz w:val="22"/>
          <w:szCs w:val="22"/>
        </w:rPr>
        <w:t>s</w:t>
      </w:r>
      <w:r w:rsidRPr="0059381A">
        <w:rPr>
          <w:rFonts w:asciiTheme="minorHAnsi" w:eastAsia="Times New Roman" w:hAnsiTheme="minorHAnsi" w:cstheme="minorHAnsi"/>
          <w:sz w:val="22"/>
          <w:szCs w:val="22"/>
        </w:rPr>
        <w:t>, to minimise the impact o</w:t>
      </w:r>
      <w:r w:rsidR="009D3C6C">
        <w:rPr>
          <w:rFonts w:asciiTheme="minorHAnsi" w:eastAsia="Times New Roman" w:hAnsiTheme="minorHAnsi" w:cstheme="minorHAnsi"/>
          <w:sz w:val="22"/>
          <w:szCs w:val="22"/>
        </w:rPr>
        <w:t>n</w:t>
      </w:r>
      <w:r w:rsidRPr="0059381A">
        <w:rPr>
          <w:rFonts w:asciiTheme="minorHAnsi" w:eastAsia="Times New Roman" w:hAnsiTheme="minorHAnsi" w:cstheme="minorHAnsi"/>
          <w:sz w:val="22"/>
          <w:szCs w:val="22"/>
        </w:rPr>
        <w:t xml:space="preserve"> the environment of an </w:t>
      </w:r>
      <w:r w:rsidR="00684AE1">
        <w:rPr>
          <w:rFonts w:asciiTheme="minorHAnsi" w:eastAsia="Times New Roman" w:hAnsiTheme="minorHAnsi" w:cstheme="minorHAnsi"/>
          <w:sz w:val="22"/>
          <w:szCs w:val="22"/>
        </w:rPr>
        <w:t>accidental emission or spillage.</w:t>
      </w:r>
      <w:r w:rsidR="00502C03" w:rsidRPr="0059381A">
        <w:rPr>
          <w:rFonts w:asciiTheme="minorHAnsi" w:eastAsia="Times New Roman" w:hAnsiTheme="minorHAnsi" w:cstheme="minorHAnsi"/>
          <w:sz w:val="22"/>
          <w:szCs w:val="22"/>
        </w:rPr>
        <w:t xml:space="preserve"> </w:t>
      </w:r>
      <w:r w:rsidR="00684AE1">
        <w:rPr>
          <w:rFonts w:asciiTheme="minorHAnsi" w:eastAsia="Times New Roman" w:hAnsiTheme="minorHAnsi" w:cstheme="minorHAnsi"/>
          <w:sz w:val="22"/>
          <w:szCs w:val="22"/>
        </w:rPr>
        <w:t xml:space="preserve">(This table should include the </w:t>
      </w:r>
      <w:r w:rsidR="00684AE1" w:rsidRPr="00684AE1">
        <w:rPr>
          <w:rFonts w:asciiTheme="minorHAnsi" w:eastAsia="Times New Roman" w:hAnsiTheme="minorHAnsi" w:cstheme="minorHAnsi"/>
          <w:sz w:val="22"/>
          <w:szCs w:val="22"/>
        </w:rPr>
        <w:t>measures to be taken under abnormal operating conditions, including start-up, shutdown, leaks, malfunctions, breakdowns and momentary stoppages that will demonstrate that any emission arising will not cause significant environmental pollution</w:t>
      </w:r>
      <w:r w:rsidR="00684AE1">
        <w:rPr>
          <w:rFonts w:asciiTheme="minorHAnsi" w:eastAsia="Times New Roman" w:hAnsiTheme="minorHAnsi" w:cstheme="minorHAnsi"/>
          <w:sz w:val="22"/>
          <w:szCs w:val="22"/>
        </w:rPr>
        <w:t>)</w:t>
      </w:r>
      <w:r w:rsidR="00AF621F">
        <w:rPr>
          <w:rStyle w:val="FootnoteReference"/>
          <w:rFonts w:asciiTheme="minorHAnsi" w:eastAsia="Times New Roman" w:hAnsiTheme="minorHAnsi" w:cstheme="minorHAnsi"/>
          <w:sz w:val="22"/>
          <w:szCs w:val="22"/>
        </w:rPr>
        <w:footnoteReference w:id="2"/>
      </w:r>
      <w:r w:rsidR="00684AE1" w:rsidRPr="00684AE1">
        <w:rPr>
          <w:rFonts w:asciiTheme="minorHAnsi" w:eastAsia="Times New Roman" w:hAnsiTheme="minorHAnsi" w:cstheme="minorHAnsi"/>
          <w:sz w:val="22"/>
          <w:szCs w:val="22"/>
        </w:rPr>
        <w:t>.</w:t>
      </w:r>
    </w:p>
    <w:p w14:paraId="20300B21" w14:textId="77777777" w:rsidR="004F54D0" w:rsidRDefault="004F54D0" w:rsidP="00A067FC">
      <w:pPr>
        <w:ind w:left="-540" w:right="-51"/>
        <w:contextualSpacing w:val="0"/>
        <w:jc w:val="left"/>
        <w:rPr>
          <w:rFonts w:asciiTheme="minorHAnsi" w:eastAsia="Times New Roman" w:hAnsiTheme="minorHAnsi" w:cstheme="minorHAnsi"/>
          <w:sz w:val="22"/>
          <w:szCs w:val="22"/>
        </w:rPr>
      </w:pPr>
    </w:p>
    <w:tbl>
      <w:tblPr>
        <w:tblStyle w:val="TableGrid"/>
        <w:tblW w:w="0" w:type="auto"/>
        <w:tblInd w:w="-540" w:type="dxa"/>
        <w:tblLayout w:type="fixed"/>
        <w:tblLook w:val="04A0" w:firstRow="1" w:lastRow="0" w:firstColumn="1" w:lastColumn="0" w:noHBand="0" w:noVBand="1"/>
      </w:tblPr>
      <w:tblGrid>
        <w:gridCol w:w="4192"/>
        <w:gridCol w:w="4820"/>
        <w:gridCol w:w="1701"/>
        <w:gridCol w:w="3402"/>
      </w:tblGrid>
      <w:tr w:rsidR="00CD2039" w14:paraId="63994312" w14:textId="77777777" w:rsidTr="00CD2039">
        <w:trPr>
          <w:cantSplit/>
          <w:tblHeader/>
        </w:trPr>
        <w:tc>
          <w:tcPr>
            <w:tcW w:w="4192" w:type="dxa"/>
            <w:vMerge w:val="restart"/>
            <w:shd w:val="pct10" w:color="00FFFF" w:fill="FFFFFF" w:themeFill="background1"/>
            <w:vAlign w:val="center"/>
          </w:tcPr>
          <w:p w14:paraId="51725CE5" w14:textId="5ECDADBB" w:rsidR="00CD2039" w:rsidRDefault="00CD2039" w:rsidP="00CD2039">
            <w:pPr>
              <w:ind w:right="-51"/>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Measure</w:t>
            </w:r>
            <w:r w:rsidR="0019353C">
              <w:rPr>
                <w:rFonts w:asciiTheme="minorHAnsi" w:eastAsia="Times New Roman" w:hAnsiTheme="minorHAnsi" w:cstheme="minorHAnsi"/>
                <w:b/>
                <w:sz w:val="22"/>
                <w:szCs w:val="22"/>
              </w:rPr>
              <w:t xml:space="preserve"> </w:t>
            </w:r>
            <w:r w:rsidR="0019353C" w:rsidRPr="0019353C">
              <w:rPr>
                <w:rFonts w:asciiTheme="minorHAnsi" w:eastAsia="Times New Roman" w:hAnsiTheme="minorHAnsi" w:cstheme="minorHAnsi"/>
                <w:b/>
                <w:color w:val="FF0000"/>
                <w:sz w:val="22"/>
                <w:szCs w:val="22"/>
              </w:rPr>
              <w:t>*</w:t>
            </w:r>
          </w:p>
        </w:tc>
        <w:tc>
          <w:tcPr>
            <w:tcW w:w="9923" w:type="dxa"/>
            <w:gridSpan w:val="3"/>
            <w:tcBorders>
              <w:bottom w:val="single" w:sz="4" w:space="0" w:color="auto"/>
            </w:tcBorders>
            <w:shd w:val="pct10" w:color="00FFFF" w:fill="FFFFFF" w:themeFill="background1"/>
          </w:tcPr>
          <w:p w14:paraId="29ACC1F3" w14:textId="2667E628" w:rsidR="00CD2039" w:rsidRDefault="00CD2039" w:rsidP="009D3C6C">
            <w:pPr>
              <w:spacing w:before="120" w:after="12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Surveillance Measures</w:t>
            </w:r>
          </w:p>
        </w:tc>
      </w:tr>
      <w:tr w:rsidR="00CD2039" w14:paraId="56EA92EF" w14:textId="77777777" w:rsidTr="00A03F3F">
        <w:trPr>
          <w:cantSplit/>
          <w:tblHeader/>
        </w:trPr>
        <w:tc>
          <w:tcPr>
            <w:tcW w:w="4192" w:type="dxa"/>
            <w:vMerge/>
            <w:tcBorders>
              <w:bottom w:val="single" w:sz="4" w:space="0" w:color="auto"/>
            </w:tcBorders>
            <w:shd w:val="pct10" w:color="00FFFF" w:fill="FFFFFF" w:themeFill="background1"/>
            <w:vAlign w:val="center"/>
          </w:tcPr>
          <w:p w14:paraId="0A13B747" w14:textId="2533D523" w:rsidR="00CD2039" w:rsidRPr="00567619" w:rsidRDefault="00CD2039" w:rsidP="00780A46">
            <w:pPr>
              <w:ind w:right="-51"/>
              <w:contextualSpacing w:val="0"/>
              <w:jc w:val="left"/>
              <w:rPr>
                <w:rFonts w:asciiTheme="minorHAnsi" w:eastAsia="Times New Roman" w:hAnsiTheme="minorHAnsi" w:cstheme="minorHAnsi"/>
                <w:b/>
                <w:sz w:val="22"/>
                <w:szCs w:val="22"/>
              </w:rPr>
            </w:pPr>
          </w:p>
        </w:tc>
        <w:tc>
          <w:tcPr>
            <w:tcW w:w="4820" w:type="dxa"/>
            <w:tcBorders>
              <w:top w:val="single" w:sz="4" w:space="0" w:color="auto"/>
              <w:bottom w:val="single" w:sz="4" w:space="0" w:color="auto"/>
            </w:tcBorders>
            <w:shd w:val="pct10" w:color="00FFFF" w:fill="FFFFFF" w:themeFill="background1"/>
            <w:vAlign w:val="center"/>
          </w:tcPr>
          <w:p w14:paraId="316AE29B" w14:textId="613EAB74" w:rsidR="00CD2039" w:rsidRPr="00567619" w:rsidRDefault="00CD2039" w:rsidP="00CD2039">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Description</w:t>
            </w:r>
            <w:r w:rsidR="0019353C">
              <w:rPr>
                <w:rFonts w:asciiTheme="minorHAnsi" w:eastAsia="Times New Roman" w:hAnsiTheme="minorHAnsi" w:cstheme="minorHAnsi"/>
                <w:b/>
                <w:sz w:val="22"/>
                <w:szCs w:val="22"/>
              </w:rPr>
              <w:t xml:space="preserve"> </w:t>
            </w:r>
            <w:r w:rsidR="0019353C" w:rsidRPr="0019353C">
              <w:rPr>
                <w:rFonts w:asciiTheme="minorHAnsi" w:eastAsia="Times New Roman" w:hAnsiTheme="minorHAnsi" w:cstheme="minorHAnsi"/>
                <w:b/>
                <w:color w:val="FF0000"/>
                <w:sz w:val="22"/>
                <w:szCs w:val="22"/>
              </w:rPr>
              <w:t>*</w:t>
            </w:r>
          </w:p>
        </w:tc>
        <w:tc>
          <w:tcPr>
            <w:tcW w:w="1701" w:type="dxa"/>
            <w:tcBorders>
              <w:top w:val="single" w:sz="4" w:space="0" w:color="auto"/>
              <w:bottom w:val="single" w:sz="4" w:space="0" w:color="auto"/>
            </w:tcBorders>
            <w:shd w:val="pct10" w:color="00FFFF" w:fill="FFFFFF" w:themeFill="background1"/>
            <w:vAlign w:val="center"/>
          </w:tcPr>
          <w:p w14:paraId="6C84168B" w14:textId="4204767F" w:rsidR="00CD2039" w:rsidRPr="00567619" w:rsidRDefault="00CD2039" w:rsidP="00CD2039">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Frequency of Surveillance</w:t>
            </w:r>
            <w:r w:rsidR="0019353C">
              <w:rPr>
                <w:rFonts w:asciiTheme="minorHAnsi" w:eastAsia="Times New Roman" w:hAnsiTheme="minorHAnsi" w:cstheme="minorHAnsi"/>
                <w:b/>
                <w:sz w:val="22"/>
                <w:szCs w:val="22"/>
              </w:rPr>
              <w:t xml:space="preserve"> </w:t>
            </w:r>
            <w:r w:rsidR="0019353C" w:rsidRPr="0019353C">
              <w:rPr>
                <w:rFonts w:asciiTheme="minorHAnsi" w:eastAsia="Times New Roman" w:hAnsiTheme="minorHAnsi" w:cstheme="minorHAnsi"/>
                <w:b/>
                <w:color w:val="FF0000"/>
                <w:sz w:val="22"/>
                <w:szCs w:val="22"/>
              </w:rPr>
              <w:t>*</w:t>
            </w:r>
            <w:r w:rsidR="0019353C">
              <w:rPr>
                <w:rFonts w:asciiTheme="minorHAnsi" w:eastAsia="Times New Roman" w:hAnsiTheme="minorHAnsi" w:cstheme="minorHAnsi"/>
                <w:b/>
                <w:sz w:val="22"/>
                <w:szCs w:val="22"/>
              </w:rPr>
              <w:t xml:space="preserve"> </w:t>
            </w:r>
          </w:p>
        </w:tc>
        <w:tc>
          <w:tcPr>
            <w:tcW w:w="3402" w:type="dxa"/>
            <w:tcBorders>
              <w:top w:val="single" w:sz="4" w:space="0" w:color="auto"/>
              <w:bottom w:val="single" w:sz="4" w:space="0" w:color="auto"/>
            </w:tcBorders>
            <w:shd w:val="pct10" w:color="00FFFF" w:fill="FFFFFF" w:themeFill="background1"/>
            <w:vAlign w:val="center"/>
          </w:tcPr>
          <w:p w14:paraId="2261C237" w14:textId="1A76BAFE" w:rsidR="00CD2039" w:rsidRPr="00567619" w:rsidRDefault="00CD2039" w:rsidP="00CD2039">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Method / Standard</w:t>
            </w:r>
            <w:r w:rsidR="0019353C">
              <w:rPr>
                <w:rFonts w:asciiTheme="minorHAnsi" w:eastAsia="Times New Roman" w:hAnsiTheme="minorHAnsi" w:cstheme="minorHAnsi"/>
                <w:b/>
                <w:sz w:val="22"/>
                <w:szCs w:val="22"/>
              </w:rPr>
              <w:t xml:space="preserve"> </w:t>
            </w:r>
            <w:r w:rsidR="0019353C" w:rsidRPr="0019353C">
              <w:rPr>
                <w:rFonts w:asciiTheme="minorHAnsi" w:eastAsia="Times New Roman" w:hAnsiTheme="minorHAnsi" w:cstheme="minorHAnsi"/>
                <w:b/>
                <w:color w:val="FF0000"/>
                <w:sz w:val="22"/>
                <w:szCs w:val="22"/>
              </w:rPr>
              <w:t>*</w:t>
            </w:r>
          </w:p>
        </w:tc>
      </w:tr>
      <w:tr w:rsidR="004F54D0" w14:paraId="361E8D88" w14:textId="77777777" w:rsidTr="00A03F3F">
        <w:tc>
          <w:tcPr>
            <w:tcW w:w="419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013B08C"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4820"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E68968C"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170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D64285D" w14:textId="77777777" w:rsidR="004F54D0" w:rsidRDefault="004F54D0" w:rsidP="008F7042">
            <w:pPr>
              <w:spacing w:before="40" w:after="40"/>
              <w:ind w:right="-51"/>
              <w:contextualSpacing w:val="0"/>
              <w:jc w:val="center"/>
              <w:rPr>
                <w:rFonts w:asciiTheme="minorHAnsi" w:eastAsia="Times New Roman" w:hAnsiTheme="minorHAnsi" w:cstheme="minorHAnsi"/>
                <w:sz w:val="22"/>
                <w:szCs w:val="22"/>
              </w:rPr>
            </w:pPr>
          </w:p>
        </w:tc>
        <w:tc>
          <w:tcPr>
            <w:tcW w:w="340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66D656C"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r>
      <w:tr w:rsidR="004F54D0" w14:paraId="62577A07" w14:textId="77777777" w:rsidTr="00A03F3F">
        <w:tc>
          <w:tcPr>
            <w:tcW w:w="4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D286050"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103C8F6"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9414E6D" w14:textId="77777777" w:rsidR="004F54D0" w:rsidRDefault="004F54D0" w:rsidP="008F7042">
            <w:pPr>
              <w:spacing w:before="40" w:after="40"/>
              <w:ind w:right="-51"/>
              <w:contextualSpacing w:val="0"/>
              <w:jc w:val="center"/>
              <w:rPr>
                <w:rFonts w:asciiTheme="minorHAnsi" w:eastAsia="Times New Roman" w:hAnsiTheme="minorHAnsi" w:cstheme="minorHAnsi"/>
                <w:sz w:val="22"/>
                <w:szCs w:val="22"/>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96A62E5" w14:textId="77777777" w:rsidR="004F54D0" w:rsidRDefault="004F54D0" w:rsidP="008F7042">
            <w:pPr>
              <w:spacing w:before="40" w:after="40"/>
              <w:ind w:right="-51"/>
              <w:contextualSpacing w:val="0"/>
              <w:jc w:val="center"/>
              <w:rPr>
                <w:rFonts w:asciiTheme="minorHAnsi" w:eastAsia="Times New Roman" w:hAnsiTheme="minorHAnsi" w:cstheme="minorHAnsi"/>
                <w:sz w:val="22"/>
                <w:szCs w:val="22"/>
              </w:rPr>
            </w:pPr>
          </w:p>
        </w:tc>
      </w:tr>
      <w:tr w:rsidR="004F54D0" w14:paraId="42D727C2" w14:textId="77777777" w:rsidTr="00A03F3F">
        <w:tc>
          <w:tcPr>
            <w:tcW w:w="4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0F141D2"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27708FA"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BA04A0B" w14:textId="77777777" w:rsidR="004F54D0" w:rsidRDefault="004F54D0" w:rsidP="008F7042">
            <w:pPr>
              <w:spacing w:before="40" w:after="40"/>
              <w:ind w:right="-51"/>
              <w:contextualSpacing w:val="0"/>
              <w:jc w:val="center"/>
              <w:rPr>
                <w:rFonts w:asciiTheme="minorHAnsi" w:eastAsia="Times New Roman" w:hAnsiTheme="minorHAnsi" w:cstheme="minorHAnsi"/>
                <w:sz w:val="22"/>
                <w:szCs w:val="22"/>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F455F11"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r>
      <w:tr w:rsidR="004F54D0" w14:paraId="67FCA12A" w14:textId="77777777" w:rsidTr="00A03F3F">
        <w:tc>
          <w:tcPr>
            <w:tcW w:w="4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31D0495"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B45B06F"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B8E3FCE" w14:textId="77777777" w:rsidR="004F54D0" w:rsidRDefault="004F54D0" w:rsidP="008F7042">
            <w:pPr>
              <w:spacing w:before="40" w:after="40"/>
              <w:ind w:right="-51"/>
              <w:contextualSpacing w:val="0"/>
              <w:jc w:val="center"/>
              <w:rPr>
                <w:rFonts w:asciiTheme="minorHAnsi" w:eastAsia="Times New Roman" w:hAnsiTheme="minorHAnsi" w:cstheme="minorHAnsi"/>
                <w:sz w:val="22"/>
                <w:szCs w:val="22"/>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B32A57D"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r>
      <w:tr w:rsidR="004F54D0" w14:paraId="29315C06" w14:textId="77777777" w:rsidTr="00A03F3F">
        <w:tc>
          <w:tcPr>
            <w:tcW w:w="4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1BFAD1C"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160F7BF"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00D156E" w14:textId="77777777" w:rsidR="004F54D0" w:rsidRDefault="004F54D0" w:rsidP="008F7042">
            <w:pPr>
              <w:spacing w:before="40" w:after="40"/>
              <w:ind w:right="-51"/>
              <w:contextualSpacing w:val="0"/>
              <w:jc w:val="center"/>
              <w:rPr>
                <w:rFonts w:asciiTheme="minorHAnsi" w:eastAsia="Times New Roman" w:hAnsiTheme="minorHAnsi" w:cstheme="minorHAnsi"/>
                <w:sz w:val="22"/>
                <w:szCs w:val="22"/>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0FBFBE6"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r>
      <w:tr w:rsidR="004F54D0" w14:paraId="142D04F2" w14:textId="77777777" w:rsidTr="00A03F3F">
        <w:tc>
          <w:tcPr>
            <w:tcW w:w="4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5A42C51"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6450CF8"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20F755E" w14:textId="77777777" w:rsidR="004F54D0" w:rsidRDefault="004F54D0" w:rsidP="008F7042">
            <w:pPr>
              <w:spacing w:before="40" w:after="40"/>
              <w:ind w:right="-51"/>
              <w:contextualSpacing w:val="0"/>
              <w:jc w:val="center"/>
              <w:rPr>
                <w:rFonts w:asciiTheme="minorHAnsi" w:eastAsia="Times New Roman" w:hAnsiTheme="minorHAnsi" w:cstheme="minorHAnsi"/>
                <w:sz w:val="22"/>
                <w:szCs w:val="22"/>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6164083"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r>
      <w:tr w:rsidR="004F54D0" w14:paraId="749661B6" w14:textId="77777777" w:rsidTr="00A03F3F">
        <w:tc>
          <w:tcPr>
            <w:tcW w:w="4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E237103"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0B3434D"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829B831" w14:textId="77777777" w:rsidR="004F54D0" w:rsidRDefault="004F54D0" w:rsidP="008F7042">
            <w:pPr>
              <w:spacing w:before="40" w:after="40"/>
              <w:ind w:right="-51"/>
              <w:contextualSpacing w:val="0"/>
              <w:jc w:val="center"/>
              <w:rPr>
                <w:rFonts w:asciiTheme="minorHAnsi" w:eastAsia="Times New Roman" w:hAnsiTheme="minorHAnsi" w:cstheme="minorHAnsi"/>
                <w:sz w:val="22"/>
                <w:szCs w:val="22"/>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38BF3C3"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r>
      <w:tr w:rsidR="004F54D0" w14:paraId="359A2634" w14:textId="77777777" w:rsidTr="00A03F3F">
        <w:tc>
          <w:tcPr>
            <w:tcW w:w="4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82F6B0B"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E2A5C70"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A290D8E" w14:textId="77777777" w:rsidR="004F54D0" w:rsidRDefault="004F54D0" w:rsidP="008F7042">
            <w:pPr>
              <w:spacing w:before="40" w:after="40"/>
              <w:ind w:right="-51"/>
              <w:contextualSpacing w:val="0"/>
              <w:jc w:val="center"/>
              <w:rPr>
                <w:rFonts w:asciiTheme="minorHAnsi" w:eastAsia="Times New Roman" w:hAnsiTheme="minorHAnsi" w:cstheme="minorHAnsi"/>
                <w:sz w:val="22"/>
                <w:szCs w:val="22"/>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3F9C466"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r>
      <w:tr w:rsidR="004F54D0" w14:paraId="4B3A857D" w14:textId="77777777" w:rsidTr="00A03F3F">
        <w:tc>
          <w:tcPr>
            <w:tcW w:w="4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5B8616B"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D7E3F7B"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F562408" w14:textId="77777777" w:rsidR="004F54D0" w:rsidRDefault="004F54D0" w:rsidP="008F7042">
            <w:pPr>
              <w:spacing w:before="40" w:after="40"/>
              <w:ind w:right="-51"/>
              <w:contextualSpacing w:val="0"/>
              <w:jc w:val="center"/>
              <w:rPr>
                <w:rFonts w:asciiTheme="minorHAnsi" w:eastAsia="Times New Roman" w:hAnsiTheme="minorHAnsi" w:cstheme="minorHAnsi"/>
                <w:sz w:val="22"/>
                <w:szCs w:val="22"/>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6B11249"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r>
      <w:tr w:rsidR="004F54D0" w14:paraId="0BBBA8AA" w14:textId="77777777" w:rsidTr="00A03F3F">
        <w:tc>
          <w:tcPr>
            <w:tcW w:w="4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F1FF8C2"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896F6FB"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28DC01E" w14:textId="77777777" w:rsidR="004F54D0" w:rsidRDefault="004F54D0" w:rsidP="008F7042">
            <w:pPr>
              <w:spacing w:before="40" w:after="40"/>
              <w:ind w:right="-51"/>
              <w:contextualSpacing w:val="0"/>
              <w:jc w:val="center"/>
              <w:rPr>
                <w:rFonts w:asciiTheme="minorHAnsi" w:eastAsia="Times New Roman" w:hAnsiTheme="minorHAnsi" w:cstheme="minorHAnsi"/>
                <w:sz w:val="22"/>
                <w:szCs w:val="22"/>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3101CEF" w14:textId="77777777" w:rsidR="004F54D0" w:rsidRDefault="004F54D0" w:rsidP="008F7042">
            <w:pPr>
              <w:spacing w:before="40" w:after="40"/>
              <w:ind w:right="-51"/>
              <w:contextualSpacing w:val="0"/>
              <w:jc w:val="left"/>
              <w:rPr>
                <w:rFonts w:asciiTheme="minorHAnsi" w:eastAsia="Times New Roman" w:hAnsiTheme="minorHAnsi" w:cstheme="minorHAnsi"/>
                <w:sz w:val="22"/>
                <w:szCs w:val="22"/>
              </w:rPr>
            </w:pPr>
          </w:p>
        </w:tc>
      </w:tr>
      <w:tr w:rsidR="009D3C6C" w14:paraId="42D4F4D7" w14:textId="77777777" w:rsidTr="00A03F3F">
        <w:tc>
          <w:tcPr>
            <w:tcW w:w="4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CDB4A2C" w14:textId="77777777" w:rsidR="009D3C6C" w:rsidRDefault="009D3C6C" w:rsidP="008F7042">
            <w:pPr>
              <w:spacing w:before="40" w:after="40"/>
              <w:ind w:right="-51"/>
              <w:contextualSpacing w:val="0"/>
              <w:jc w:val="left"/>
              <w:rPr>
                <w:rFonts w:asciiTheme="minorHAnsi" w:eastAsia="Times New Roman" w:hAnsiTheme="minorHAnsi" w:cstheme="minorHAnsi"/>
                <w:sz w:val="22"/>
                <w:szCs w:val="22"/>
              </w:rPr>
            </w:pPr>
          </w:p>
        </w:tc>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3B95339" w14:textId="77777777" w:rsidR="009D3C6C" w:rsidRDefault="009D3C6C" w:rsidP="008F7042">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7BA985C" w14:textId="77777777" w:rsidR="009D3C6C" w:rsidRDefault="009D3C6C" w:rsidP="008F7042">
            <w:pPr>
              <w:spacing w:before="40" w:after="40"/>
              <w:ind w:right="-51"/>
              <w:contextualSpacing w:val="0"/>
              <w:jc w:val="center"/>
              <w:rPr>
                <w:rFonts w:asciiTheme="minorHAnsi" w:eastAsia="Times New Roman" w:hAnsiTheme="minorHAnsi" w:cstheme="minorHAnsi"/>
                <w:sz w:val="22"/>
                <w:szCs w:val="22"/>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C73D591" w14:textId="77777777" w:rsidR="009D3C6C" w:rsidRDefault="009D3C6C" w:rsidP="008F7042">
            <w:pPr>
              <w:spacing w:before="40" w:after="40"/>
              <w:ind w:right="-51"/>
              <w:contextualSpacing w:val="0"/>
              <w:jc w:val="left"/>
              <w:rPr>
                <w:rFonts w:asciiTheme="minorHAnsi" w:eastAsia="Times New Roman" w:hAnsiTheme="minorHAnsi" w:cstheme="minorHAnsi"/>
                <w:sz w:val="22"/>
                <w:szCs w:val="22"/>
              </w:rPr>
            </w:pPr>
          </w:p>
        </w:tc>
      </w:tr>
      <w:tr w:rsidR="009D3C6C" w14:paraId="78EFD632" w14:textId="77777777" w:rsidTr="00A03F3F">
        <w:tc>
          <w:tcPr>
            <w:tcW w:w="4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EC1BBC9" w14:textId="77777777" w:rsidR="009D3C6C" w:rsidRDefault="009D3C6C" w:rsidP="008F7042">
            <w:pPr>
              <w:spacing w:before="40" w:after="40"/>
              <w:ind w:right="-51"/>
              <w:contextualSpacing w:val="0"/>
              <w:jc w:val="left"/>
              <w:rPr>
                <w:rFonts w:asciiTheme="minorHAnsi" w:eastAsia="Times New Roman" w:hAnsiTheme="minorHAnsi" w:cstheme="minorHAnsi"/>
                <w:sz w:val="22"/>
                <w:szCs w:val="22"/>
              </w:rPr>
            </w:pPr>
          </w:p>
        </w:tc>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94E0C7F" w14:textId="77777777" w:rsidR="009D3C6C" w:rsidRDefault="009D3C6C" w:rsidP="008F7042">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242555A" w14:textId="77777777" w:rsidR="009D3C6C" w:rsidRDefault="009D3C6C" w:rsidP="008F7042">
            <w:pPr>
              <w:spacing w:before="40" w:after="40"/>
              <w:ind w:right="-51"/>
              <w:contextualSpacing w:val="0"/>
              <w:jc w:val="center"/>
              <w:rPr>
                <w:rFonts w:asciiTheme="minorHAnsi" w:eastAsia="Times New Roman" w:hAnsiTheme="minorHAnsi" w:cstheme="minorHAnsi"/>
                <w:sz w:val="22"/>
                <w:szCs w:val="22"/>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5D14924" w14:textId="77777777" w:rsidR="009D3C6C" w:rsidRDefault="009D3C6C" w:rsidP="008F7042">
            <w:pPr>
              <w:spacing w:before="40" w:after="40"/>
              <w:ind w:right="-51"/>
              <w:contextualSpacing w:val="0"/>
              <w:jc w:val="left"/>
              <w:rPr>
                <w:rFonts w:asciiTheme="minorHAnsi" w:eastAsia="Times New Roman" w:hAnsiTheme="minorHAnsi" w:cstheme="minorHAnsi"/>
                <w:sz w:val="22"/>
                <w:szCs w:val="22"/>
              </w:rPr>
            </w:pPr>
          </w:p>
        </w:tc>
      </w:tr>
      <w:tr w:rsidR="009D3C6C" w14:paraId="4753D64E" w14:textId="77777777" w:rsidTr="00A03F3F">
        <w:tc>
          <w:tcPr>
            <w:tcW w:w="4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3F94090" w14:textId="77777777" w:rsidR="009D3C6C" w:rsidRDefault="009D3C6C" w:rsidP="008F7042">
            <w:pPr>
              <w:spacing w:before="40" w:after="40"/>
              <w:ind w:right="-51"/>
              <w:contextualSpacing w:val="0"/>
              <w:jc w:val="left"/>
              <w:rPr>
                <w:rFonts w:asciiTheme="minorHAnsi" w:eastAsia="Times New Roman" w:hAnsiTheme="minorHAnsi" w:cstheme="minorHAnsi"/>
                <w:sz w:val="22"/>
                <w:szCs w:val="22"/>
              </w:rPr>
            </w:pPr>
          </w:p>
        </w:tc>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C2EACA8" w14:textId="77777777" w:rsidR="009D3C6C" w:rsidRDefault="009D3C6C" w:rsidP="008F7042">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5A2626E" w14:textId="77777777" w:rsidR="009D3C6C" w:rsidRDefault="009D3C6C" w:rsidP="008F7042">
            <w:pPr>
              <w:spacing w:before="40" w:after="40"/>
              <w:ind w:right="-51"/>
              <w:contextualSpacing w:val="0"/>
              <w:jc w:val="center"/>
              <w:rPr>
                <w:rFonts w:asciiTheme="minorHAnsi" w:eastAsia="Times New Roman" w:hAnsiTheme="minorHAnsi" w:cstheme="minorHAnsi"/>
                <w:sz w:val="22"/>
                <w:szCs w:val="22"/>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1A6CEAF" w14:textId="77777777" w:rsidR="009D3C6C" w:rsidRDefault="009D3C6C" w:rsidP="008F7042">
            <w:pPr>
              <w:spacing w:before="40" w:after="40"/>
              <w:ind w:right="-51"/>
              <w:contextualSpacing w:val="0"/>
              <w:jc w:val="left"/>
              <w:rPr>
                <w:rFonts w:asciiTheme="minorHAnsi" w:eastAsia="Times New Roman" w:hAnsiTheme="minorHAnsi" w:cstheme="minorHAnsi"/>
                <w:sz w:val="22"/>
                <w:szCs w:val="22"/>
              </w:rPr>
            </w:pPr>
          </w:p>
        </w:tc>
      </w:tr>
      <w:tr w:rsidR="009D3C6C" w14:paraId="543112C7" w14:textId="77777777" w:rsidTr="00A03F3F">
        <w:tc>
          <w:tcPr>
            <w:tcW w:w="4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6515A28" w14:textId="77777777" w:rsidR="009D3C6C" w:rsidRDefault="009D3C6C" w:rsidP="008F7042">
            <w:pPr>
              <w:spacing w:before="40" w:after="40"/>
              <w:ind w:right="-51"/>
              <w:contextualSpacing w:val="0"/>
              <w:jc w:val="left"/>
              <w:rPr>
                <w:rFonts w:asciiTheme="minorHAnsi" w:eastAsia="Times New Roman" w:hAnsiTheme="minorHAnsi" w:cstheme="minorHAnsi"/>
                <w:sz w:val="22"/>
                <w:szCs w:val="22"/>
              </w:rPr>
            </w:pPr>
          </w:p>
        </w:tc>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9FC98FC" w14:textId="77777777" w:rsidR="009D3C6C" w:rsidRDefault="009D3C6C" w:rsidP="008F7042">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A85B71D" w14:textId="77777777" w:rsidR="009D3C6C" w:rsidRDefault="009D3C6C" w:rsidP="008F7042">
            <w:pPr>
              <w:spacing w:before="40" w:after="40"/>
              <w:ind w:right="-51"/>
              <w:contextualSpacing w:val="0"/>
              <w:jc w:val="center"/>
              <w:rPr>
                <w:rFonts w:asciiTheme="minorHAnsi" w:eastAsia="Times New Roman" w:hAnsiTheme="minorHAnsi" w:cstheme="minorHAnsi"/>
                <w:sz w:val="22"/>
                <w:szCs w:val="22"/>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6CEBCE2" w14:textId="77777777" w:rsidR="009D3C6C" w:rsidRDefault="009D3C6C" w:rsidP="008F7042">
            <w:pPr>
              <w:spacing w:before="40" w:after="40"/>
              <w:ind w:right="-51"/>
              <w:contextualSpacing w:val="0"/>
              <w:jc w:val="left"/>
              <w:rPr>
                <w:rFonts w:asciiTheme="minorHAnsi" w:eastAsia="Times New Roman" w:hAnsiTheme="minorHAnsi" w:cstheme="minorHAnsi"/>
                <w:sz w:val="22"/>
                <w:szCs w:val="22"/>
              </w:rPr>
            </w:pPr>
          </w:p>
        </w:tc>
      </w:tr>
      <w:tr w:rsidR="009D3C6C" w14:paraId="19CDC07D" w14:textId="77777777" w:rsidTr="00A03F3F">
        <w:tc>
          <w:tcPr>
            <w:tcW w:w="4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9AA2C9D" w14:textId="77777777" w:rsidR="009D3C6C" w:rsidRDefault="009D3C6C" w:rsidP="008F7042">
            <w:pPr>
              <w:spacing w:before="40" w:after="40"/>
              <w:ind w:right="-51"/>
              <w:contextualSpacing w:val="0"/>
              <w:jc w:val="left"/>
              <w:rPr>
                <w:rFonts w:asciiTheme="minorHAnsi" w:eastAsia="Times New Roman" w:hAnsiTheme="minorHAnsi" w:cstheme="minorHAnsi"/>
                <w:sz w:val="22"/>
                <w:szCs w:val="22"/>
              </w:rPr>
            </w:pPr>
          </w:p>
        </w:tc>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07E7873" w14:textId="77777777" w:rsidR="009D3C6C" w:rsidRDefault="009D3C6C" w:rsidP="008F7042">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EDF9F87" w14:textId="77777777" w:rsidR="009D3C6C" w:rsidRDefault="009D3C6C" w:rsidP="008F7042">
            <w:pPr>
              <w:spacing w:before="40" w:after="40"/>
              <w:ind w:right="-51"/>
              <w:contextualSpacing w:val="0"/>
              <w:jc w:val="center"/>
              <w:rPr>
                <w:rFonts w:asciiTheme="minorHAnsi" w:eastAsia="Times New Roman" w:hAnsiTheme="minorHAnsi" w:cstheme="minorHAnsi"/>
                <w:sz w:val="22"/>
                <w:szCs w:val="22"/>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3F7F062" w14:textId="77777777" w:rsidR="009D3C6C" w:rsidRDefault="009D3C6C" w:rsidP="008F7042">
            <w:pPr>
              <w:spacing w:before="40" w:after="40"/>
              <w:ind w:right="-51"/>
              <w:contextualSpacing w:val="0"/>
              <w:jc w:val="left"/>
              <w:rPr>
                <w:rFonts w:asciiTheme="minorHAnsi" w:eastAsia="Times New Roman" w:hAnsiTheme="minorHAnsi" w:cstheme="minorHAnsi"/>
                <w:sz w:val="22"/>
                <w:szCs w:val="22"/>
              </w:rPr>
            </w:pPr>
          </w:p>
        </w:tc>
      </w:tr>
    </w:tbl>
    <w:p w14:paraId="7AF54FAA" w14:textId="27F21BEE" w:rsidR="004F54D0" w:rsidRDefault="00907467" w:rsidP="00A067FC">
      <w:pPr>
        <w:ind w:left="-540" w:right="-51"/>
        <w:contextualSpacing w:val="0"/>
        <w:jc w:val="left"/>
        <w:rPr>
          <w:rFonts w:asciiTheme="minorHAnsi" w:eastAsia="Times New Roman" w:hAnsiTheme="minorHAnsi" w:cstheme="minorHAnsi"/>
          <w:sz w:val="22"/>
          <w:szCs w:val="22"/>
        </w:rPr>
      </w:pPr>
      <w:r w:rsidRPr="006C2C40">
        <w:rPr>
          <w:rFonts w:asciiTheme="minorHAnsi" w:eastAsia="Times New Roman" w:hAnsiTheme="minorHAnsi" w:cstheme="minorHAnsi"/>
          <w:sz w:val="20"/>
          <w:szCs w:val="20"/>
        </w:rPr>
        <w:t>*add rows to the table as necessary</w:t>
      </w:r>
    </w:p>
    <w:p w14:paraId="79214048" w14:textId="77777777" w:rsidR="009D3C6C" w:rsidRDefault="009D3C6C">
      <w:pPr>
        <w:spacing w:after="200" w:line="276" w:lineRule="auto"/>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br w:type="page"/>
      </w:r>
    </w:p>
    <w:p w14:paraId="3D6DE065" w14:textId="4E2B4B3B" w:rsidR="00945042" w:rsidRPr="00780A46" w:rsidRDefault="00502C03" w:rsidP="0059381A">
      <w:pPr>
        <w:spacing w:after="200" w:line="276" w:lineRule="auto"/>
        <w:ind w:left="-426"/>
        <w:contextualSpacing w:val="0"/>
        <w:jc w:val="left"/>
        <w:rPr>
          <w:rFonts w:asciiTheme="minorHAnsi" w:eastAsia="Times New Roman" w:hAnsiTheme="minorHAnsi" w:cstheme="minorHAnsi"/>
          <w:sz w:val="22"/>
          <w:szCs w:val="22"/>
        </w:rPr>
      </w:pPr>
      <w:r w:rsidRPr="00780A46">
        <w:rPr>
          <w:rFonts w:asciiTheme="minorHAnsi" w:eastAsia="Times New Roman" w:hAnsiTheme="minorHAnsi" w:cstheme="minorHAnsi"/>
          <w:sz w:val="22"/>
          <w:szCs w:val="22"/>
        </w:rPr>
        <w:lastRenderedPageBreak/>
        <w:t xml:space="preserve">Outline what provisions have been made </w:t>
      </w:r>
      <w:r w:rsidR="005307CE" w:rsidRPr="00780A46">
        <w:rPr>
          <w:rFonts w:asciiTheme="minorHAnsi" w:eastAsia="Times New Roman" w:hAnsiTheme="minorHAnsi" w:cstheme="minorHAnsi"/>
          <w:sz w:val="22"/>
          <w:szCs w:val="22"/>
        </w:rPr>
        <w:t xml:space="preserve">to ensure an adequate </w:t>
      </w:r>
      <w:r w:rsidRPr="00780A46">
        <w:rPr>
          <w:rFonts w:asciiTheme="minorHAnsi" w:eastAsia="Times New Roman" w:hAnsiTheme="minorHAnsi" w:cstheme="minorHAnsi"/>
          <w:sz w:val="22"/>
          <w:szCs w:val="22"/>
        </w:rPr>
        <w:t>response to emergency situations outside of normal working hours, i.e.</w:t>
      </w:r>
      <w:r w:rsidR="009D3C6C" w:rsidRPr="00780A46">
        <w:rPr>
          <w:rFonts w:asciiTheme="minorHAnsi" w:eastAsia="Times New Roman" w:hAnsiTheme="minorHAnsi" w:cstheme="minorHAnsi"/>
          <w:sz w:val="22"/>
          <w:szCs w:val="22"/>
        </w:rPr>
        <w:t>,</w:t>
      </w:r>
      <w:r w:rsidRPr="00780A46">
        <w:rPr>
          <w:rFonts w:asciiTheme="minorHAnsi" w:eastAsia="Times New Roman" w:hAnsiTheme="minorHAnsi" w:cstheme="minorHAnsi"/>
          <w:sz w:val="22"/>
          <w:szCs w:val="22"/>
        </w:rPr>
        <w:t xml:space="preserve"> </w:t>
      </w:r>
      <w:r w:rsidR="005307CE" w:rsidRPr="00780A46">
        <w:rPr>
          <w:rFonts w:asciiTheme="minorHAnsi" w:eastAsia="Times New Roman" w:hAnsiTheme="minorHAnsi" w:cstheme="minorHAnsi"/>
          <w:sz w:val="22"/>
          <w:szCs w:val="22"/>
        </w:rPr>
        <w:t>d</w:t>
      </w:r>
      <w:r w:rsidRPr="00780A46">
        <w:rPr>
          <w:rFonts w:asciiTheme="minorHAnsi" w:eastAsia="Times New Roman" w:hAnsiTheme="minorHAnsi" w:cstheme="minorHAnsi"/>
          <w:sz w:val="22"/>
          <w:szCs w:val="22"/>
        </w:rPr>
        <w:t>uring night-time, weekends and holiday periods</w:t>
      </w:r>
      <w:r w:rsidR="00BC342E">
        <w:rPr>
          <w:rFonts w:asciiTheme="minorHAnsi" w:eastAsia="Times New Roman" w:hAnsiTheme="minorHAnsi" w:cstheme="minorHAnsi"/>
          <w:sz w:val="22"/>
          <w:szCs w:val="22"/>
        </w:rPr>
        <w:t xml:space="preserve"> (attach additional pages to this </w:t>
      </w:r>
      <w:r w:rsidR="008F7042">
        <w:rPr>
          <w:rFonts w:asciiTheme="minorHAnsi" w:eastAsia="Times New Roman" w:hAnsiTheme="minorHAnsi" w:cstheme="minorHAnsi"/>
          <w:sz w:val="22"/>
          <w:szCs w:val="22"/>
        </w:rPr>
        <w:t>document</w:t>
      </w:r>
      <w:r w:rsidR="00BC342E">
        <w:rPr>
          <w:rFonts w:asciiTheme="minorHAnsi" w:eastAsia="Times New Roman" w:hAnsiTheme="minorHAnsi" w:cstheme="minorHAnsi"/>
          <w:sz w:val="22"/>
          <w:szCs w:val="22"/>
        </w:rPr>
        <w:t xml:space="preserve"> if required)</w:t>
      </w:r>
      <w:r w:rsidRPr="00780A46">
        <w:rPr>
          <w:rFonts w:asciiTheme="minorHAnsi" w:eastAsia="Times New Roman" w:hAnsiTheme="minorHAnsi" w:cstheme="minorHAnsi"/>
          <w:sz w:val="22"/>
          <w:szCs w:val="22"/>
        </w:rPr>
        <w:t>:</w:t>
      </w:r>
      <w:r w:rsidR="0019353C" w:rsidRPr="0019353C">
        <w:rPr>
          <w:rFonts w:asciiTheme="minorHAnsi" w:eastAsia="Times New Roman" w:hAnsiTheme="minorHAnsi" w:cstheme="minorHAnsi"/>
          <w:b/>
          <w:color w:val="FF0000"/>
          <w:sz w:val="22"/>
          <w:szCs w:val="22"/>
        </w:rPr>
        <w:t xml:space="preserve"> *</w:t>
      </w:r>
    </w:p>
    <w:tbl>
      <w:tblPr>
        <w:tblStyle w:val="TableGrid"/>
        <w:tblW w:w="0" w:type="auto"/>
        <w:tblInd w:w="-426" w:type="dxa"/>
        <w:tblLook w:val="04A0" w:firstRow="1" w:lastRow="0" w:firstColumn="1" w:lastColumn="0" w:noHBand="0" w:noVBand="1"/>
      </w:tblPr>
      <w:tblGrid>
        <w:gridCol w:w="14099"/>
      </w:tblGrid>
      <w:tr w:rsidR="0059381A" w14:paraId="43C19A04" w14:textId="77777777" w:rsidTr="005E0F71">
        <w:trPr>
          <w:trHeight w:val="1379"/>
        </w:trPr>
        <w:tc>
          <w:tcPr>
            <w:tcW w:w="14099" w:type="dxa"/>
          </w:tcPr>
          <w:p w14:paraId="1108536E" w14:textId="77777777" w:rsidR="0059381A" w:rsidRDefault="0059381A" w:rsidP="002E52AD">
            <w:pPr>
              <w:spacing w:after="60" w:line="276" w:lineRule="auto"/>
              <w:contextualSpacing w:val="0"/>
              <w:jc w:val="left"/>
              <w:rPr>
                <w:rFonts w:asciiTheme="minorHAnsi" w:eastAsia="Times New Roman" w:hAnsiTheme="minorHAnsi" w:cstheme="minorHAnsi"/>
                <w:sz w:val="22"/>
                <w:szCs w:val="22"/>
              </w:rPr>
            </w:pPr>
          </w:p>
          <w:p w14:paraId="077564D4" w14:textId="77777777" w:rsidR="002E52AD" w:rsidRDefault="002E52AD" w:rsidP="002E52AD">
            <w:pPr>
              <w:spacing w:after="60" w:line="276" w:lineRule="auto"/>
              <w:contextualSpacing w:val="0"/>
              <w:jc w:val="left"/>
              <w:rPr>
                <w:rFonts w:asciiTheme="minorHAnsi" w:eastAsia="Times New Roman" w:hAnsiTheme="minorHAnsi" w:cstheme="minorHAnsi"/>
                <w:sz w:val="22"/>
                <w:szCs w:val="22"/>
              </w:rPr>
            </w:pPr>
          </w:p>
          <w:p w14:paraId="3DA9BF87" w14:textId="77777777" w:rsidR="002E52AD" w:rsidRDefault="002E52AD" w:rsidP="002E52AD">
            <w:pPr>
              <w:spacing w:after="60" w:line="276" w:lineRule="auto"/>
              <w:contextualSpacing w:val="0"/>
              <w:jc w:val="left"/>
              <w:rPr>
                <w:rFonts w:asciiTheme="minorHAnsi" w:eastAsia="Times New Roman" w:hAnsiTheme="minorHAnsi" w:cstheme="minorHAnsi"/>
                <w:sz w:val="22"/>
                <w:szCs w:val="22"/>
              </w:rPr>
            </w:pPr>
          </w:p>
          <w:p w14:paraId="12AE4CB6" w14:textId="72E6A0C4" w:rsidR="002E52AD" w:rsidRPr="0059381A" w:rsidRDefault="002E52AD" w:rsidP="0059381A">
            <w:pPr>
              <w:spacing w:after="200" w:line="276" w:lineRule="auto"/>
              <w:contextualSpacing w:val="0"/>
              <w:jc w:val="left"/>
              <w:rPr>
                <w:rFonts w:asciiTheme="minorHAnsi" w:eastAsia="Times New Roman" w:hAnsiTheme="minorHAnsi" w:cstheme="minorHAnsi"/>
                <w:sz w:val="22"/>
                <w:szCs w:val="22"/>
              </w:rPr>
            </w:pPr>
          </w:p>
        </w:tc>
      </w:tr>
    </w:tbl>
    <w:p w14:paraId="3B1FE4CC" w14:textId="2860ADF2" w:rsidR="005E673E" w:rsidRDefault="00945042" w:rsidP="005E0F71">
      <w:pPr>
        <w:spacing w:after="120" w:line="276" w:lineRule="auto"/>
        <w:ind w:left="-425"/>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tab/>
      </w:r>
      <w:r>
        <w:rPr>
          <w:rFonts w:asciiTheme="minorHAnsi" w:eastAsia="Times New Roman" w:hAnsiTheme="minorHAnsi" w:cstheme="minorHAnsi"/>
          <w:b/>
          <w:sz w:val="22"/>
          <w:szCs w:val="22"/>
        </w:rPr>
        <w:tab/>
      </w:r>
    </w:p>
    <w:p w14:paraId="439FBBAB" w14:textId="76B93B2B" w:rsidR="004F54D0" w:rsidRPr="00780A46" w:rsidRDefault="004F54D0" w:rsidP="00780A46">
      <w:pPr>
        <w:spacing w:after="120"/>
        <w:ind w:left="-540" w:right="-51"/>
        <w:contextualSpacing w:val="0"/>
        <w:jc w:val="left"/>
        <w:rPr>
          <w:rFonts w:asciiTheme="minorHAnsi" w:eastAsia="Times New Roman" w:hAnsiTheme="minorHAnsi" w:cstheme="minorHAnsi"/>
          <w:b/>
          <w:sz w:val="22"/>
          <w:szCs w:val="22"/>
          <w:u w:val="single"/>
        </w:rPr>
      </w:pPr>
      <w:r w:rsidRPr="00780A46">
        <w:rPr>
          <w:rFonts w:asciiTheme="minorHAnsi" w:eastAsia="Times New Roman" w:hAnsiTheme="minorHAnsi" w:cstheme="minorHAnsi"/>
          <w:b/>
          <w:sz w:val="22"/>
          <w:szCs w:val="22"/>
          <w:u w:val="single"/>
        </w:rPr>
        <w:t>Soil Monitoring Points</w:t>
      </w:r>
    </w:p>
    <w:p w14:paraId="6C0C68D3" w14:textId="50ED9DFF" w:rsidR="009D3C6C" w:rsidRDefault="009D3C6C" w:rsidP="00780A46">
      <w:pPr>
        <w:spacing w:after="120"/>
        <w:ind w:left="-567"/>
        <w:contextualSpacing w:val="0"/>
        <w:rPr>
          <w:rFonts w:ascii="Calibri" w:eastAsia="Times New Roman" w:hAnsi="Calibri"/>
          <w:color w:val="000000"/>
          <w:sz w:val="22"/>
          <w:szCs w:val="22"/>
          <w:lang w:val="en-IE" w:eastAsia="en-IE"/>
        </w:rPr>
      </w:pPr>
      <w:r w:rsidRPr="009D3C6C">
        <w:rPr>
          <w:rFonts w:ascii="Calibri" w:eastAsia="Times New Roman" w:hAnsi="Calibri"/>
          <w:color w:val="000000"/>
          <w:sz w:val="22"/>
          <w:szCs w:val="22"/>
          <w:lang w:val="en-IE" w:eastAsia="en-IE"/>
        </w:rPr>
        <w:t>Periodic monitoring of soil and groundwater is required having re</w:t>
      </w:r>
      <w:r w:rsidR="008F7042">
        <w:rPr>
          <w:rFonts w:ascii="Calibri" w:eastAsia="Times New Roman" w:hAnsi="Calibri"/>
          <w:color w:val="000000"/>
          <w:sz w:val="22"/>
          <w:szCs w:val="22"/>
          <w:lang w:val="en-IE" w:eastAsia="en-IE"/>
        </w:rPr>
        <w:t xml:space="preserve">gard </w:t>
      </w:r>
      <w:r w:rsidRPr="009D3C6C">
        <w:rPr>
          <w:rFonts w:ascii="Calibri" w:eastAsia="Times New Roman" w:hAnsi="Calibri"/>
          <w:color w:val="000000"/>
          <w:sz w:val="22"/>
          <w:szCs w:val="22"/>
          <w:lang w:val="en-IE" w:eastAsia="en-IE"/>
        </w:rPr>
        <w:t>to the possibility of soil and groundwater contamination of the site</w:t>
      </w:r>
      <w:r w:rsidR="00D07D1F">
        <w:rPr>
          <w:rStyle w:val="FootnoteReference"/>
          <w:rFonts w:ascii="Calibri" w:eastAsia="Times New Roman" w:hAnsi="Calibri"/>
          <w:color w:val="000000"/>
          <w:sz w:val="22"/>
          <w:szCs w:val="22"/>
          <w:lang w:val="en-IE" w:eastAsia="en-IE"/>
        </w:rPr>
        <w:footnoteReference w:id="3"/>
      </w:r>
      <w:r w:rsidRPr="009D3C6C">
        <w:rPr>
          <w:rFonts w:ascii="Calibri" w:eastAsia="Times New Roman" w:hAnsi="Calibri"/>
          <w:color w:val="000000"/>
          <w:sz w:val="22"/>
          <w:szCs w:val="22"/>
          <w:lang w:val="en-IE" w:eastAsia="en-IE"/>
        </w:rPr>
        <w:t xml:space="preserve">.  </w:t>
      </w:r>
    </w:p>
    <w:p w14:paraId="757183A1" w14:textId="58C8238A" w:rsidR="00D07D1F" w:rsidRDefault="00D07D1F" w:rsidP="00D07D1F">
      <w:pPr>
        <w:ind w:left="-567"/>
        <w:contextualSpacing w:val="0"/>
        <w:rPr>
          <w:rFonts w:ascii="Calibri" w:eastAsia="Times New Roman" w:hAnsi="Calibri"/>
          <w:color w:val="000000"/>
          <w:sz w:val="22"/>
          <w:szCs w:val="22"/>
          <w:lang w:val="en-IE" w:eastAsia="en-IE"/>
        </w:rPr>
      </w:pPr>
      <w:r>
        <w:rPr>
          <w:rFonts w:ascii="Calibri" w:eastAsia="Times New Roman" w:hAnsi="Calibri"/>
          <w:color w:val="000000"/>
          <w:sz w:val="22"/>
          <w:szCs w:val="22"/>
          <w:lang w:val="en-IE" w:eastAsia="en-IE"/>
        </w:rPr>
        <w:t xml:space="preserve">Complete the table below with details of soil monitoring locations </w:t>
      </w:r>
      <w:r w:rsidR="002E52AD">
        <w:rPr>
          <w:rFonts w:ascii="Calibri" w:eastAsia="Times New Roman" w:hAnsi="Calibri"/>
          <w:color w:val="000000"/>
          <w:sz w:val="22"/>
          <w:szCs w:val="22"/>
          <w:lang w:val="en-IE" w:eastAsia="en-IE"/>
        </w:rPr>
        <w:t xml:space="preserve">and in particular </w:t>
      </w:r>
      <w:r>
        <w:rPr>
          <w:rFonts w:ascii="Calibri" w:eastAsia="Times New Roman" w:hAnsi="Calibri"/>
          <w:color w:val="000000"/>
          <w:sz w:val="22"/>
          <w:szCs w:val="22"/>
          <w:lang w:val="en-IE" w:eastAsia="en-IE"/>
        </w:rPr>
        <w:t xml:space="preserve">where a baseline report </w:t>
      </w:r>
      <w:r w:rsidR="008F7042">
        <w:rPr>
          <w:rFonts w:ascii="Calibri" w:eastAsia="Times New Roman" w:hAnsi="Calibri"/>
          <w:color w:val="000000"/>
          <w:sz w:val="22"/>
          <w:szCs w:val="22"/>
          <w:lang w:val="en-IE" w:eastAsia="en-IE"/>
        </w:rPr>
        <w:t xml:space="preserve">has been/is required </w:t>
      </w:r>
      <w:r w:rsidR="002E52AD">
        <w:rPr>
          <w:rFonts w:ascii="Verdana" w:hAnsi="Verdana"/>
          <w:spacing w:val="-3"/>
          <w:sz w:val="20"/>
        </w:rPr>
        <w:t>in accordance with S</w:t>
      </w:r>
      <w:r w:rsidR="002E52AD" w:rsidRPr="00356D54">
        <w:rPr>
          <w:rFonts w:ascii="Verdana" w:hAnsi="Verdana"/>
          <w:spacing w:val="-3"/>
          <w:sz w:val="20"/>
        </w:rPr>
        <w:t>ection 86B of the EPA Act 1992 as amended</w:t>
      </w:r>
      <w:r>
        <w:rPr>
          <w:rFonts w:ascii="Calibri" w:eastAsia="Times New Roman" w:hAnsi="Calibri"/>
          <w:color w:val="000000"/>
          <w:sz w:val="22"/>
          <w:szCs w:val="22"/>
          <w:lang w:val="en-IE" w:eastAsia="en-IE"/>
        </w:rPr>
        <w:t xml:space="preserve">.  </w:t>
      </w:r>
    </w:p>
    <w:p w14:paraId="769DB42A" w14:textId="77777777" w:rsidR="005E0F71" w:rsidRDefault="005E0F71" w:rsidP="00D07D1F">
      <w:pPr>
        <w:ind w:left="-567"/>
        <w:contextualSpacing w:val="0"/>
        <w:rPr>
          <w:rFonts w:ascii="Calibri" w:eastAsia="Times New Roman" w:hAnsi="Calibri"/>
          <w:color w:val="000000"/>
          <w:sz w:val="22"/>
          <w:szCs w:val="22"/>
          <w:lang w:val="en-IE" w:eastAsia="en-IE"/>
        </w:rPr>
      </w:pPr>
    </w:p>
    <w:tbl>
      <w:tblPr>
        <w:tblStyle w:val="TableGrid"/>
        <w:tblW w:w="0" w:type="auto"/>
        <w:tblInd w:w="-540" w:type="dxa"/>
        <w:tblLook w:val="04A0" w:firstRow="1" w:lastRow="0" w:firstColumn="1" w:lastColumn="0" w:noHBand="0" w:noVBand="1"/>
      </w:tblPr>
      <w:tblGrid>
        <w:gridCol w:w="7736"/>
        <w:gridCol w:w="992"/>
      </w:tblGrid>
      <w:tr w:rsidR="005E0F71" w:rsidRPr="00F61411" w14:paraId="5A973A20" w14:textId="77777777" w:rsidTr="005E0F71">
        <w:tc>
          <w:tcPr>
            <w:tcW w:w="7736" w:type="dxa"/>
            <w:tcBorders>
              <w:top w:val="nil"/>
              <w:left w:val="nil"/>
              <w:bottom w:val="nil"/>
              <w:right w:val="single" w:sz="4" w:space="0" w:color="A6A6A6" w:themeColor="background1" w:themeShade="A6"/>
            </w:tcBorders>
          </w:tcPr>
          <w:p w14:paraId="23653985" w14:textId="032FE448" w:rsidR="005E0F71" w:rsidRPr="00053CF8" w:rsidRDefault="00A52D2B" w:rsidP="00A52D2B">
            <w:pPr>
              <w:ind w:left="-27" w:right="-51"/>
              <w:contextualSpacing w:val="0"/>
              <w:jc w:val="lef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Is periodic </w:t>
            </w:r>
            <w:r w:rsidR="005E0F71">
              <w:rPr>
                <w:rFonts w:asciiTheme="minorHAnsi" w:eastAsia="Times New Roman" w:hAnsiTheme="minorHAnsi" w:cstheme="minorHAnsi"/>
                <w:sz w:val="22"/>
                <w:szCs w:val="22"/>
              </w:rPr>
              <w:t>soil monitoring proposed at the installation/facility? (</w:t>
            </w:r>
            <w:r w:rsidR="005E0F71" w:rsidRPr="0019353C">
              <w:rPr>
                <w:rFonts w:asciiTheme="minorHAnsi" w:eastAsia="Times New Roman" w:hAnsiTheme="minorHAnsi" w:cstheme="minorHAnsi"/>
                <w:b/>
                <w:sz w:val="22"/>
                <w:szCs w:val="22"/>
              </w:rPr>
              <w:t>Yes/No</w:t>
            </w:r>
            <w:r w:rsidR="005E0F71">
              <w:rPr>
                <w:rFonts w:asciiTheme="minorHAnsi" w:eastAsia="Times New Roman" w:hAnsiTheme="minorHAnsi" w:cstheme="minorHAnsi"/>
                <w:sz w:val="22"/>
                <w:szCs w:val="22"/>
              </w:rPr>
              <w:t xml:space="preserve">): </w:t>
            </w:r>
            <w:r w:rsidR="0019353C" w:rsidRPr="0019353C">
              <w:rPr>
                <w:rFonts w:asciiTheme="minorHAnsi" w:eastAsia="Times New Roman" w:hAnsiTheme="minorHAnsi" w:cstheme="minorHAnsi"/>
                <w:b/>
                <w:color w:val="FF0000"/>
                <w:sz w:val="22"/>
                <w:szCs w:val="22"/>
              </w:rPr>
              <w:t>*</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5C578A" w14:textId="77777777" w:rsidR="005E0F71" w:rsidRPr="00F61411" w:rsidRDefault="005E0F71" w:rsidP="005E0F71">
            <w:pPr>
              <w:ind w:right="-51"/>
              <w:contextualSpacing w:val="0"/>
              <w:jc w:val="center"/>
              <w:rPr>
                <w:rFonts w:asciiTheme="minorHAnsi" w:eastAsia="Times New Roman" w:hAnsiTheme="minorHAnsi" w:cstheme="minorHAnsi"/>
                <w:b/>
                <w:sz w:val="22"/>
                <w:szCs w:val="22"/>
              </w:rPr>
            </w:pPr>
          </w:p>
        </w:tc>
      </w:tr>
    </w:tbl>
    <w:p w14:paraId="61EF65E3" w14:textId="29B12EFA" w:rsidR="004F54D0" w:rsidRDefault="005E673E" w:rsidP="005E673E">
      <w:pPr>
        <w:tabs>
          <w:tab w:val="left" w:pos="1080"/>
        </w:tabs>
        <w:ind w:left="-540" w:right="-51"/>
        <w:contextualSpacing w:val="0"/>
        <w:jc w:val="left"/>
        <w:rPr>
          <w:rFonts w:asciiTheme="minorHAnsi" w:eastAsia="Times New Roman" w:hAnsiTheme="minorHAnsi" w:cstheme="minorHAnsi"/>
          <w:sz w:val="22"/>
          <w:szCs w:val="22"/>
        </w:rPr>
      </w:pPr>
      <w:r>
        <w:rPr>
          <w:rFonts w:asciiTheme="minorHAnsi" w:eastAsia="Times New Roman" w:hAnsiTheme="minorHAnsi" w:cstheme="minorHAnsi"/>
          <w:sz w:val="22"/>
          <w:szCs w:val="22"/>
        </w:rPr>
        <w:tab/>
      </w:r>
    </w:p>
    <w:tbl>
      <w:tblPr>
        <w:tblStyle w:val="TableGrid"/>
        <w:tblW w:w="0" w:type="auto"/>
        <w:tblLayout w:type="fixed"/>
        <w:tblLook w:val="04A0" w:firstRow="1" w:lastRow="0" w:firstColumn="1" w:lastColumn="0" w:noHBand="0" w:noVBand="1"/>
      </w:tblPr>
      <w:tblGrid>
        <w:gridCol w:w="3200"/>
        <w:gridCol w:w="1870"/>
        <w:gridCol w:w="2099"/>
      </w:tblGrid>
      <w:tr w:rsidR="00BC342E" w14:paraId="499EB58A" w14:textId="77777777" w:rsidTr="00BC342E">
        <w:trPr>
          <w:cantSplit/>
          <w:trHeight w:val="405"/>
          <w:tblHeader/>
        </w:trPr>
        <w:tc>
          <w:tcPr>
            <w:tcW w:w="3200" w:type="dxa"/>
            <w:vMerge w:val="restart"/>
            <w:shd w:val="pct10" w:color="00FFFF" w:fill="FFFFFF" w:themeFill="background1"/>
            <w:vAlign w:val="center"/>
          </w:tcPr>
          <w:p w14:paraId="74031F60" w14:textId="1B15A798" w:rsidR="00BC342E" w:rsidRPr="00567619" w:rsidRDefault="005E0F71" w:rsidP="00BC342E">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Soil </w:t>
            </w:r>
            <w:r w:rsidR="00BC342E">
              <w:rPr>
                <w:rFonts w:asciiTheme="minorHAnsi" w:eastAsia="Times New Roman" w:hAnsiTheme="minorHAnsi" w:cstheme="minorHAnsi"/>
                <w:b/>
                <w:sz w:val="22"/>
                <w:szCs w:val="22"/>
              </w:rPr>
              <w:t>Monitoring Point Code</w:t>
            </w:r>
          </w:p>
        </w:tc>
        <w:tc>
          <w:tcPr>
            <w:tcW w:w="3969" w:type="dxa"/>
            <w:gridSpan w:val="2"/>
            <w:tcBorders>
              <w:bottom w:val="single" w:sz="4" w:space="0" w:color="auto"/>
            </w:tcBorders>
            <w:shd w:val="pct10" w:color="00FFFF" w:fill="FFFFFF" w:themeFill="background1"/>
            <w:vAlign w:val="center"/>
          </w:tcPr>
          <w:p w14:paraId="0944C7DD" w14:textId="21D37C60" w:rsidR="00BC342E" w:rsidRPr="00567619" w:rsidRDefault="00BC342E" w:rsidP="00BC342E">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Monitoring Point Grid Ref.</w:t>
            </w:r>
          </w:p>
        </w:tc>
      </w:tr>
      <w:tr w:rsidR="00BC342E" w14:paraId="0325C805" w14:textId="77777777" w:rsidTr="00A03F3F">
        <w:trPr>
          <w:cantSplit/>
          <w:trHeight w:val="405"/>
          <w:tblHeader/>
        </w:trPr>
        <w:tc>
          <w:tcPr>
            <w:tcW w:w="3200" w:type="dxa"/>
            <w:vMerge/>
            <w:tcBorders>
              <w:bottom w:val="single" w:sz="4" w:space="0" w:color="auto"/>
            </w:tcBorders>
            <w:shd w:val="pct10" w:color="00FFFF" w:fill="FFFFFF" w:themeFill="background1"/>
          </w:tcPr>
          <w:p w14:paraId="17E69C91" w14:textId="77777777" w:rsidR="00BC342E" w:rsidRDefault="00BC342E" w:rsidP="00A067FC">
            <w:pPr>
              <w:ind w:right="-51"/>
              <w:contextualSpacing w:val="0"/>
              <w:jc w:val="left"/>
              <w:rPr>
                <w:rFonts w:asciiTheme="minorHAnsi" w:eastAsia="Times New Roman" w:hAnsiTheme="minorHAnsi" w:cstheme="minorHAnsi"/>
                <w:b/>
                <w:sz w:val="22"/>
                <w:szCs w:val="22"/>
              </w:rPr>
            </w:pPr>
          </w:p>
        </w:tc>
        <w:tc>
          <w:tcPr>
            <w:tcW w:w="1870" w:type="dxa"/>
            <w:tcBorders>
              <w:bottom w:val="single" w:sz="4" w:space="0" w:color="auto"/>
            </w:tcBorders>
            <w:shd w:val="pct10" w:color="00FFFF" w:fill="FFFFFF" w:themeFill="background1"/>
          </w:tcPr>
          <w:p w14:paraId="051126D1" w14:textId="274CA130" w:rsidR="00BC342E" w:rsidRPr="00BC342E" w:rsidRDefault="00BC342E" w:rsidP="00BC342E">
            <w:pPr>
              <w:spacing w:before="60" w:after="60"/>
              <w:ind w:right="-51"/>
              <w:contextualSpacing w:val="0"/>
              <w:jc w:val="center"/>
              <w:rPr>
                <w:rFonts w:asciiTheme="minorHAnsi" w:eastAsia="Times New Roman" w:hAnsiTheme="minorHAnsi" w:cstheme="minorHAnsi"/>
                <w:sz w:val="22"/>
                <w:szCs w:val="22"/>
              </w:rPr>
            </w:pPr>
            <w:r w:rsidRPr="00BC342E">
              <w:rPr>
                <w:rFonts w:asciiTheme="minorHAnsi" w:eastAsia="Times New Roman" w:hAnsiTheme="minorHAnsi" w:cstheme="minorHAnsi"/>
                <w:sz w:val="22"/>
                <w:szCs w:val="22"/>
              </w:rPr>
              <w:t xml:space="preserve">Easting </w:t>
            </w:r>
            <w:r w:rsidRPr="00BC342E">
              <w:rPr>
                <w:rStyle w:val="FootnoteReference"/>
                <w:rFonts w:asciiTheme="minorHAnsi" w:eastAsia="Times New Roman" w:hAnsiTheme="minorHAnsi" w:cstheme="minorHAnsi"/>
                <w:sz w:val="22"/>
                <w:szCs w:val="22"/>
              </w:rPr>
              <w:footnoteReference w:id="4"/>
            </w:r>
          </w:p>
        </w:tc>
        <w:tc>
          <w:tcPr>
            <w:tcW w:w="2099" w:type="dxa"/>
            <w:tcBorders>
              <w:bottom w:val="single" w:sz="4" w:space="0" w:color="auto"/>
            </w:tcBorders>
            <w:shd w:val="pct10" w:color="00FFFF" w:fill="FFFFFF" w:themeFill="background1"/>
          </w:tcPr>
          <w:p w14:paraId="7E0AE5FB" w14:textId="5769424D" w:rsidR="00BC342E" w:rsidRPr="00BC342E" w:rsidRDefault="00BC342E" w:rsidP="00BC342E">
            <w:pPr>
              <w:spacing w:before="60" w:after="60"/>
              <w:ind w:right="-51"/>
              <w:contextualSpacing w:val="0"/>
              <w:jc w:val="center"/>
              <w:rPr>
                <w:rFonts w:asciiTheme="minorHAnsi" w:eastAsia="Times New Roman" w:hAnsiTheme="minorHAnsi" w:cstheme="minorHAnsi"/>
                <w:sz w:val="22"/>
                <w:szCs w:val="22"/>
              </w:rPr>
            </w:pPr>
            <w:r w:rsidRPr="00BC342E">
              <w:rPr>
                <w:rFonts w:asciiTheme="minorHAnsi" w:eastAsia="Times New Roman" w:hAnsiTheme="minorHAnsi" w:cstheme="minorHAnsi"/>
                <w:sz w:val="22"/>
                <w:szCs w:val="22"/>
              </w:rPr>
              <w:t xml:space="preserve">Northing </w:t>
            </w:r>
            <w:r w:rsidRPr="00BC342E">
              <w:rPr>
                <w:rStyle w:val="FootnoteReference"/>
                <w:rFonts w:asciiTheme="minorHAnsi" w:eastAsia="Times New Roman" w:hAnsiTheme="minorHAnsi" w:cstheme="minorHAnsi"/>
                <w:sz w:val="22"/>
                <w:szCs w:val="22"/>
              </w:rPr>
              <w:footnoteReference w:id="5"/>
            </w:r>
          </w:p>
        </w:tc>
      </w:tr>
      <w:tr w:rsidR="004F54D0" w14:paraId="3742E37D" w14:textId="77777777" w:rsidTr="00A03F3F">
        <w:tc>
          <w:tcPr>
            <w:tcW w:w="3200"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8A75D5A" w14:textId="2293A953" w:rsidR="004F54D0" w:rsidRDefault="004F54D0" w:rsidP="00A067FC">
            <w:pPr>
              <w:ind w:right="-51"/>
              <w:contextualSpacing w:val="0"/>
              <w:jc w:val="left"/>
              <w:rPr>
                <w:rFonts w:asciiTheme="minorHAnsi" w:eastAsia="Times New Roman" w:hAnsiTheme="minorHAnsi" w:cstheme="minorHAnsi"/>
                <w:sz w:val="22"/>
                <w:szCs w:val="22"/>
              </w:rPr>
            </w:pPr>
          </w:p>
        </w:tc>
        <w:tc>
          <w:tcPr>
            <w:tcW w:w="1870"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7B526F3" w14:textId="77777777" w:rsidR="004F54D0" w:rsidRDefault="004F54D0" w:rsidP="00A067FC">
            <w:pPr>
              <w:ind w:right="-51"/>
              <w:contextualSpacing w:val="0"/>
              <w:jc w:val="left"/>
              <w:rPr>
                <w:rFonts w:asciiTheme="minorHAnsi" w:eastAsia="Times New Roman" w:hAnsiTheme="minorHAnsi" w:cstheme="minorHAnsi"/>
                <w:sz w:val="22"/>
                <w:szCs w:val="22"/>
              </w:rPr>
            </w:pPr>
          </w:p>
        </w:tc>
        <w:tc>
          <w:tcPr>
            <w:tcW w:w="2099"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BA42FA3" w14:textId="0C11B8DD" w:rsidR="004F54D0" w:rsidRDefault="004F54D0" w:rsidP="00A067FC">
            <w:pPr>
              <w:ind w:right="-51"/>
              <w:contextualSpacing w:val="0"/>
              <w:jc w:val="left"/>
              <w:rPr>
                <w:rFonts w:asciiTheme="minorHAnsi" w:eastAsia="Times New Roman" w:hAnsiTheme="minorHAnsi" w:cstheme="minorHAnsi"/>
                <w:sz w:val="22"/>
                <w:szCs w:val="22"/>
              </w:rPr>
            </w:pPr>
          </w:p>
        </w:tc>
      </w:tr>
      <w:tr w:rsidR="004F54D0" w14:paraId="39B154CF" w14:textId="77777777" w:rsidTr="00A03F3F">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C1E044F" w14:textId="6DEAA7B9" w:rsidR="004F54D0" w:rsidRDefault="004F54D0" w:rsidP="00A067FC">
            <w:pPr>
              <w:ind w:right="-51"/>
              <w:contextualSpacing w:val="0"/>
              <w:jc w:val="left"/>
              <w:rPr>
                <w:rFonts w:asciiTheme="minorHAnsi" w:eastAsia="Times New Roman" w:hAnsiTheme="minorHAnsi" w:cstheme="minorHAnsi"/>
                <w:sz w:val="22"/>
                <w:szCs w:val="22"/>
              </w:rPr>
            </w:pPr>
          </w:p>
        </w:tc>
        <w:tc>
          <w:tcPr>
            <w:tcW w:w="1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69812A1" w14:textId="77777777" w:rsidR="004F54D0" w:rsidRDefault="004F54D0" w:rsidP="00A067FC">
            <w:pPr>
              <w:ind w:right="-51"/>
              <w:contextualSpacing w:val="0"/>
              <w:jc w:val="left"/>
              <w:rPr>
                <w:rFonts w:asciiTheme="minorHAnsi" w:eastAsia="Times New Roman" w:hAnsiTheme="minorHAnsi" w:cstheme="minorHAnsi"/>
                <w:sz w:val="22"/>
                <w:szCs w:val="22"/>
              </w:rPr>
            </w:pPr>
          </w:p>
        </w:tc>
        <w:tc>
          <w:tcPr>
            <w:tcW w:w="2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30F92B6" w14:textId="77777777" w:rsidR="004F54D0" w:rsidRDefault="004F54D0" w:rsidP="00A067FC">
            <w:pPr>
              <w:ind w:right="-51"/>
              <w:contextualSpacing w:val="0"/>
              <w:jc w:val="left"/>
              <w:rPr>
                <w:rFonts w:asciiTheme="minorHAnsi" w:eastAsia="Times New Roman" w:hAnsiTheme="minorHAnsi" w:cstheme="minorHAnsi"/>
                <w:sz w:val="22"/>
                <w:szCs w:val="22"/>
              </w:rPr>
            </w:pPr>
          </w:p>
        </w:tc>
      </w:tr>
      <w:tr w:rsidR="004F54D0" w14:paraId="03332480" w14:textId="77777777" w:rsidTr="00A03F3F">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30F521A" w14:textId="77777777" w:rsidR="004F54D0" w:rsidRDefault="004F54D0" w:rsidP="00A067FC">
            <w:pPr>
              <w:ind w:right="-51"/>
              <w:contextualSpacing w:val="0"/>
              <w:jc w:val="left"/>
              <w:rPr>
                <w:rFonts w:asciiTheme="minorHAnsi" w:eastAsia="Times New Roman" w:hAnsiTheme="minorHAnsi" w:cstheme="minorHAnsi"/>
                <w:sz w:val="22"/>
                <w:szCs w:val="22"/>
              </w:rPr>
            </w:pPr>
          </w:p>
        </w:tc>
        <w:tc>
          <w:tcPr>
            <w:tcW w:w="1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DCDA588" w14:textId="77777777" w:rsidR="004F54D0" w:rsidRDefault="004F54D0" w:rsidP="00A067FC">
            <w:pPr>
              <w:ind w:right="-51"/>
              <w:contextualSpacing w:val="0"/>
              <w:jc w:val="left"/>
              <w:rPr>
                <w:rFonts w:asciiTheme="minorHAnsi" w:eastAsia="Times New Roman" w:hAnsiTheme="minorHAnsi" w:cstheme="minorHAnsi"/>
                <w:sz w:val="22"/>
                <w:szCs w:val="22"/>
              </w:rPr>
            </w:pPr>
          </w:p>
        </w:tc>
        <w:tc>
          <w:tcPr>
            <w:tcW w:w="2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5543670" w14:textId="77777777" w:rsidR="004F54D0" w:rsidRDefault="004F54D0" w:rsidP="00A067FC">
            <w:pPr>
              <w:ind w:right="-51"/>
              <w:contextualSpacing w:val="0"/>
              <w:jc w:val="left"/>
              <w:rPr>
                <w:rFonts w:asciiTheme="minorHAnsi" w:eastAsia="Times New Roman" w:hAnsiTheme="minorHAnsi" w:cstheme="minorHAnsi"/>
                <w:sz w:val="22"/>
                <w:szCs w:val="22"/>
              </w:rPr>
            </w:pPr>
          </w:p>
        </w:tc>
      </w:tr>
      <w:tr w:rsidR="004F54D0" w14:paraId="054152CE" w14:textId="77777777" w:rsidTr="00A03F3F">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C0BEF9B" w14:textId="77777777" w:rsidR="004F54D0" w:rsidRDefault="004F54D0" w:rsidP="00A067FC">
            <w:pPr>
              <w:ind w:right="-51"/>
              <w:contextualSpacing w:val="0"/>
              <w:jc w:val="left"/>
              <w:rPr>
                <w:rFonts w:asciiTheme="minorHAnsi" w:eastAsia="Times New Roman" w:hAnsiTheme="minorHAnsi" w:cstheme="minorHAnsi"/>
                <w:sz w:val="22"/>
                <w:szCs w:val="22"/>
              </w:rPr>
            </w:pPr>
          </w:p>
        </w:tc>
        <w:tc>
          <w:tcPr>
            <w:tcW w:w="1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0F3F47D" w14:textId="77777777" w:rsidR="004F54D0" w:rsidRDefault="004F54D0" w:rsidP="00A067FC">
            <w:pPr>
              <w:ind w:right="-51"/>
              <w:contextualSpacing w:val="0"/>
              <w:jc w:val="left"/>
              <w:rPr>
                <w:rFonts w:asciiTheme="minorHAnsi" w:eastAsia="Times New Roman" w:hAnsiTheme="minorHAnsi" w:cstheme="minorHAnsi"/>
                <w:sz w:val="22"/>
                <w:szCs w:val="22"/>
              </w:rPr>
            </w:pPr>
          </w:p>
        </w:tc>
        <w:tc>
          <w:tcPr>
            <w:tcW w:w="2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9F72E76" w14:textId="77777777" w:rsidR="004F54D0" w:rsidRDefault="004F54D0" w:rsidP="00A067FC">
            <w:pPr>
              <w:ind w:right="-51"/>
              <w:contextualSpacing w:val="0"/>
              <w:jc w:val="left"/>
              <w:rPr>
                <w:rFonts w:asciiTheme="minorHAnsi" w:eastAsia="Times New Roman" w:hAnsiTheme="minorHAnsi" w:cstheme="minorHAnsi"/>
                <w:sz w:val="22"/>
                <w:szCs w:val="22"/>
              </w:rPr>
            </w:pPr>
          </w:p>
        </w:tc>
      </w:tr>
      <w:tr w:rsidR="004F54D0" w14:paraId="6117761C" w14:textId="77777777" w:rsidTr="00A03F3F">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6126933" w14:textId="77777777" w:rsidR="004F54D0" w:rsidRDefault="004F54D0" w:rsidP="00A067FC">
            <w:pPr>
              <w:ind w:right="-51"/>
              <w:contextualSpacing w:val="0"/>
              <w:jc w:val="left"/>
              <w:rPr>
                <w:rFonts w:asciiTheme="minorHAnsi" w:eastAsia="Times New Roman" w:hAnsiTheme="minorHAnsi" w:cstheme="minorHAnsi"/>
                <w:sz w:val="22"/>
                <w:szCs w:val="22"/>
              </w:rPr>
            </w:pPr>
          </w:p>
        </w:tc>
        <w:tc>
          <w:tcPr>
            <w:tcW w:w="1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B5AA47D" w14:textId="77777777" w:rsidR="004F54D0" w:rsidRDefault="004F54D0" w:rsidP="00A067FC">
            <w:pPr>
              <w:ind w:right="-51"/>
              <w:contextualSpacing w:val="0"/>
              <w:jc w:val="left"/>
              <w:rPr>
                <w:rFonts w:asciiTheme="minorHAnsi" w:eastAsia="Times New Roman" w:hAnsiTheme="minorHAnsi" w:cstheme="minorHAnsi"/>
                <w:sz w:val="22"/>
                <w:szCs w:val="22"/>
              </w:rPr>
            </w:pPr>
          </w:p>
        </w:tc>
        <w:tc>
          <w:tcPr>
            <w:tcW w:w="2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F653CE1" w14:textId="77777777" w:rsidR="004F54D0" w:rsidRDefault="004F54D0" w:rsidP="00A067FC">
            <w:pPr>
              <w:ind w:right="-51"/>
              <w:contextualSpacing w:val="0"/>
              <w:jc w:val="left"/>
              <w:rPr>
                <w:rFonts w:asciiTheme="minorHAnsi" w:eastAsia="Times New Roman" w:hAnsiTheme="minorHAnsi" w:cstheme="minorHAnsi"/>
                <w:sz w:val="22"/>
                <w:szCs w:val="22"/>
              </w:rPr>
            </w:pPr>
          </w:p>
        </w:tc>
      </w:tr>
      <w:tr w:rsidR="004F54D0" w14:paraId="32FBFBF0" w14:textId="77777777" w:rsidTr="00A03F3F">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070FDDB" w14:textId="77777777" w:rsidR="004F54D0" w:rsidRDefault="004F54D0" w:rsidP="00D07D1F">
            <w:pPr>
              <w:ind w:left="540" w:right="-51"/>
              <w:contextualSpacing w:val="0"/>
              <w:jc w:val="left"/>
              <w:rPr>
                <w:rFonts w:asciiTheme="minorHAnsi" w:eastAsia="Times New Roman" w:hAnsiTheme="minorHAnsi" w:cstheme="minorHAnsi"/>
                <w:sz w:val="22"/>
                <w:szCs w:val="22"/>
              </w:rPr>
            </w:pPr>
          </w:p>
        </w:tc>
        <w:tc>
          <w:tcPr>
            <w:tcW w:w="1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9C7706E" w14:textId="77777777" w:rsidR="004F54D0" w:rsidRDefault="004F54D0" w:rsidP="00A067FC">
            <w:pPr>
              <w:ind w:right="-51"/>
              <w:contextualSpacing w:val="0"/>
              <w:jc w:val="left"/>
              <w:rPr>
                <w:rFonts w:asciiTheme="minorHAnsi" w:eastAsia="Times New Roman" w:hAnsiTheme="minorHAnsi" w:cstheme="minorHAnsi"/>
                <w:sz w:val="22"/>
                <w:szCs w:val="22"/>
              </w:rPr>
            </w:pPr>
          </w:p>
        </w:tc>
        <w:tc>
          <w:tcPr>
            <w:tcW w:w="2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3311CCD" w14:textId="77777777" w:rsidR="004F54D0" w:rsidRDefault="004F54D0" w:rsidP="00A067FC">
            <w:pPr>
              <w:ind w:right="-51"/>
              <w:contextualSpacing w:val="0"/>
              <w:jc w:val="left"/>
              <w:rPr>
                <w:rFonts w:asciiTheme="minorHAnsi" w:eastAsia="Times New Roman" w:hAnsiTheme="minorHAnsi" w:cstheme="minorHAnsi"/>
                <w:sz w:val="22"/>
                <w:szCs w:val="22"/>
              </w:rPr>
            </w:pPr>
          </w:p>
        </w:tc>
      </w:tr>
    </w:tbl>
    <w:p w14:paraId="034D2D8E" w14:textId="6D87B777" w:rsidR="00B919D7" w:rsidRDefault="00907467" w:rsidP="00907467">
      <w:pPr>
        <w:ind w:left="-540" w:right="-51" w:firstLine="540"/>
        <w:contextualSpacing w:val="0"/>
        <w:jc w:val="left"/>
        <w:rPr>
          <w:rFonts w:asciiTheme="minorHAnsi" w:eastAsia="Times New Roman" w:hAnsiTheme="minorHAnsi" w:cstheme="minorHAnsi"/>
          <w:b/>
          <w:sz w:val="22"/>
          <w:szCs w:val="22"/>
        </w:rPr>
      </w:pPr>
      <w:r w:rsidRPr="006C2C40">
        <w:rPr>
          <w:rFonts w:asciiTheme="minorHAnsi" w:eastAsia="Times New Roman" w:hAnsiTheme="minorHAnsi" w:cstheme="minorHAnsi"/>
          <w:sz w:val="20"/>
          <w:szCs w:val="20"/>
        </w:rPr>
        <w:t>*add rows to the table as necessary</w:t>
      </w:r>
    </w:p>
    <w:p w14:paraId="545D8DA9" w14:textId="340D74F8" w:rsidR="005E673E" w:rsidRDefault="00B919D7" w:rsidP="00B919D7">
      <w:pPr>
        <w:ind w:left="-540" w:right="-51"/>
        <w:contextualSpacing w:val="0"/>
        <w:jc w:val="left"/>
        <w:rPr>
          <w:rFonts w:asciiTheme="minorHAnsi" w:eastAsia="Times New Roman" w:hAnsiTheme="minorHAnsi" w:cstheme="minorHAnsi"/>
          <w:b/>
          <w:sz w:val="22"/>
          <w:szCs w:val="22"/>
        </w:rPr>
      </w:pPr>
      <w:r w:rsidRPr="00B919D7">
        <w:rPr>
          <w:rFonts w:asciiTheme="minorHAnsi" w:eastAsia="Times New Roman" w:hAnsiTheme="minorHAnsi" w:cstheme="minorHAnsi"/>
          <w:b/>
          <w:sz w:val="22"/>
          <w:szCs w:val="22"/>
        </w:rPr>
        <w:lastRenderedPageBreak/>
        <w:t>Soil Parameters</w:t>
      </w:r>
    </w:p>
    <w:p w14:paraId="433F8BBC" w14:textId="77777777" w:rsidR="00D07D1F" w:rsidRDefault="00D07D1F" w:rsidP="00B919D7">
      <w:pPr>
        <w:ind w:left="-540" w:right="-51"/>
        <w:contextualSpacing w:val="0"/>
        <w:jc w:val="left"/>
        <w:rPr>
          <w:rFonts w:asciiTheme="minorHAnsi" w:eastAsia="Times New Roman" w:hAnsiTheme="minorHAnsi" w:cstheme="minorHAnsi"/>
          <w:b/>
          <w:sz w:val="22"/>
          <w:szCs w:val="22"/>
        </w:rPr>
      </w:pPr>
    </w:p>
    <w:p w14:paraId="797A973D" w14:textId="7808DF14" w:rsidR="00D07D1F" w:rsidRDefault="00D07D1F" w:rsidP="00D07D1F">
      <w:pPr>
        <w:ind w:left="-567"/>
        <w:contextualSpacing w:val="0"/>
        <w:rPr>
          <w:rFonts w:ascii="Calibri" w:eastAsia="Times New Roman" w:hAnsi="Calibri"/>
          <w:color w:val="000000"/>
          <w:sz w:val="22"/>
          <w:szCs w:val="22"/>
          <w:lang w:val="en-IE" w:eastAsia="en-IE"/>
        </w:rPr>
      </w:pPr>
      <w:r>
        <w:rPr>
          <w:rFonts w:ascii="Calibri" w:eastAsia="Times New Roman" w:hAnsi="Calibri"/>
          <w:color w:val="000000"/>
          <w:sz w:val="22"/>
          <w:szCs w:val="22"/>
          <w:lang w:val="en-IE" w:eastAsia="en-IE"/>
        </w:rPr>
        <w:t xml:space="preserve">Complete the table below with details of soil monitoring parameters </w:t>
      </w:r>
      <w:r w:rsidR="002E52AD">
        <w:rPr>
          <w:rFonts w:ascii="Calibri" w:eastAsia="Times New Roman" w:hAnsi="Calibri"/>
          <w:color w:val="000000"/>
          <w:sz w:val="22"/>
          <w:szCs w:val="22"/>
          <w:lang w:val="en-IE" w:eastAsia="en-IE"/>
        </w:rPr>
        <w:t>(</w:t>
      </w:r>
      <w:r>
        <w:rPr>
          <w:rFonts w:ascii="Calibri" w:eastAsia="Times New Roman" w:hAnsi="Calibri"/>
          <w:color w:val="000000"/>
          <w:sz w:val="22"/>
          <w:szCs w:val="22"/>
          <w:lang w:val="en-IE" w:eastAsia="en-IE"/>
        </w:rPr>
        <w:t xml:space="preserve">where a baseline report </w:t>
      </w:r>
      <w:r w:rsidR="002E52AD">
        <w:rPr>
          <w:rFonts w:ascii="Calibri" w:eastAsia="Times New Roman" w:hAnsi="Calibri"/>
          <w:color w:val="000000"/>
          <w:sz w:val="22"/>
          <w:szCs w:val="22"/>
          <w:lang w:val="en-IE" w:eastAsia="en-IE"/>
        </w:rPr>
        <w:t xml:space="preserve">is required </w:t>
      </w:r>
      <w:r w:rsidR="002E52AD" w:rsidRPr="00A52D2B">
        <w:rPr>
          <w:rFonts w:ascii="Calibri" w:eastAsia="Times New Roman" w:hAnsi="Calibri"/>
          <w:color w:val="000000"/>
          <w:sz w:val="22"/>
          <w:szCs w:val="22"/>
          <w:lang w:val="en-IE" w:eastAsia="en-IE"/>
        </w:rPr>
        <w:t>in accordance with Section 86B of the EPA Act 1992 as amended)</w:t>
      </w:r>
      <w:r>
        <w:rPr>
          <w:rFonts w:ascii="Calibri" w:eastAsia="Times New Roman" w:hAnsi="Calibri"/>
          <w:color w:val="000000"/>
          <w:sz w:val="22"/>
          <w:szCs w:val="22"/>
          <w:lang w:val="en-IE" w:eastAsia="en-IE"/>
        </w:rPr>
        <w:t>.</w:t>
      </w:r>
      <w:r w:rsidR="002E52AD">
        <w:rPr>
          <w:rFonts w:ascii="Calibri" w:eastAsia="Times New Roman" w:hAnsi="Calibri"/>
          <w:color w:val="000000"/>
          <w:sz w:val="22"/>
          <w:szCs w:val="22"/>
          <w:lang w:val="en-IE" w:eastAsia="en-IE"/>
        </w:rPr>
        <w:t xml:space="preserve"> (If different parameters are associated with different monitoring points this should also be identified in the table</w:t>
      </w:r>
      <w:r w:rsidR="00983F35">
        <w:rPr>
          <w:rFonts w:ascii="Calibri" w:eastAsia="Times New Roman" w:hAnsi="Calibri"/>
          <w:color w:val="000000"/>
          <w:sz w:val="22"/>
          <w:szCs w:val="22"/>
          <w:lang w:val="en-IE" w:eastAsia="en-IE"/>
        </w:rPr>
        <w:t xml:space="preserve"> below</w:t>
      </w:r>
      <w:r w:rsidR="002E52AD">
        <w:rPr>
          <w:rFonts w:ascii="Calibri" w:eastAsia="Times New Roman" w:hAnsi="Calibri"/>
          <w:color w:val="000000"/>
          <w:sz w:val="22"/>
          <w:szCs w:val="22"/>
          <w:lang w:val="en-IE" w:eastAsia="en-IE"/>
        </w:rPr>
        <w:t xml:space="preserve">.) </w:t>
      </w:r>
      <w:r>
        <w:rPr>
          <w:rFonts w:ascii="Calibri" w:eastAsia="Times New Roman" w:hAnsi="Calibri"/>
          <w:color w:val="000000"/>
          <w:sz w:val="22"/>
          <w:szCs w:val="22"/>
          <w:lang w:val="en-IE" w:eastAsia="en-IE"/>
        </w:rPr>
        <w:t xml:space="preserve">  </w:t>
      </w:r>
    </w:p>
    <w:p w14:paraId="77E07878" w14:textId="77777777" w:rsidR="00D07D1F" w:rsidRPr="00B919D7" w:rsidRDefault="00D07D1F" w:rsidP="00B919D7">
      <w:pPr>
        <w:ind w:left="-540" w:right="-51"/>
        <w:contextualSpacing w:val="0"/>
        <w:jc w:val="left"/>
        <w:rPr>
          <w:rFonts w:asciiTheme="minorHAnsi" w:eastAsia="Times New Roman" w:hAnsiTheme="minorHAnsi" w:cstheme="minorHAnsi"/>
          <w:b/>
          <w:sz w:val="22"/>
          <w:szCs w:val="22"/>
        </w:rPr>
      </w:pPr>
    </w:p>
    <w:tbl>
      <w:tblPr>
        <w:tblStyle w:val="TableGrid"/>
        <w:tblW w:w="0" w:type="auto"/>
        <w:tblInd w:w="-540" w:type="dxa"/>
        <w:tblLayout w:type="fixed"/>
        <w:tblLook w:val="04A0" w:firstRow="1" w:lastRow="0" w:firstColumn="1" w:lastColumn="0" w:noHBand="0" w:noVBand="1"/>
      </w:tblPr>
      <w:tblGrid>
        <w:gridCol w:w="3909"/>
        <w:gridCol w:w="850"/>
        <w:gridCol w:w="992"/>
        <w:gridCol w:w="3544"/>
        <w:gridCol w:w="1276"/>
        <w:gridCol w:w="1701"/>
        <w:gridCol w:w="1902"/>
      </w:tblGrid>
      <w:tr w:rsidR="005E673E" w14:paraId="0742EB07" w14:textId="77777777" w:rsidTr="00A03F3F">
        <w:trPr>
          <w:cantSplit/>
          <w:tblHeader/>
        </w:trPr>
        <w:tc>
          <w:tcPr>
            <w:tcW w:w="3909" w:type="dxa"/>
            <w:tcBorders>
              <w:bottom w:val="single" w:sz="4" w:space="0" w:color="auto"/>
            </w:tcBorders>
            <w:shd w:val="pct10" w:color="00FFFF" w:fill="FFFFFF" w:themeFill="background1"/>
            <w:vAlign w:val="center"/>
          </w:tcPr>
          <w:p w14:paraId="664EC5DE" w14:textId="0CB50757" w:rsidR="005E673E" w:rsidRPr="00567619" w:rsidRDefault="005E673E" w:rsidP="00963609">
            <w:pPr>
              <w:ind w:right="-51"/>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t>Parameter</w:t>
            </w:r>
          </w:p>
        </w:tc>
        <w:tc>
          <w:tcPr>
            <w:tcW w:w="850" w:type="dxa"/>
            <w:tcBorders>
              <w:bottom w:val="single" w:sz="4" w:space="0" w:color="auto"/>
            </w:tcBorders>
            <w:shd w:val="pct10" w:color="00FFFF" w:fill="FFFFFF" w:themeFill="background1"/>
            <w:vAlign w:val="center"/>
          </w:tcPr>
          <w:p w14:paraId="7709C690" w14:textId="1698E1A4" w:rsidR="005E673E" w:rsidRPr="00567619" w:rsidRDefault="005E673E" w:rsidP="00963609">
            <w:pPr>
              <w:ind w:right="-51"/>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t>Unit</w:t>
            </w:r>
          </w:p>
        </w:tc>
        <w:tc>
          <w:tcPr>
            <w:tcW w:w="992" w:type="dxa"/>
            <w:tcBorders>
              <w:bottom w:val="single" w:sz="4" w:space="0" w:color="auto"/>
            </w:tcBorders>
            <w:shd w:val="pct10" w:color="00FFFF" w:fill="FFFFFF" w:themeFill="background1"/>
            <w:vAlign w:val="center"/>
          </w:tcPr>
          <w:p w14:paraId="4D137840" w14:textId="5F1E2FED" w:rsidR="005E673E" w:rsidRPr="00567619" w:rsidRDefault="005E673E" w:rsidP="00963609">
            <w:pPr>
              <w:ind w:right="-51"/>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t>Trigger Level</w:t>
            </w:r>
          </w:p>
        </w:tc>
        <w:tc>
          <w:tcPr>
            <w:tcW w:w="3544" w:type="dxa"/>
            <w:tcBorders>
              <w:bottom w:val="single" w:sz="4" w:space="0" w:color="auto"/>
            </w:tcBorders>
            <w:shd w:val="pct10" w:color="00FFFF" w:fill="FFFFFF" w:themeFill="background1"/>
            <w:vAlign w:val="center"/>
          </w:tcPr>
          <w:p w14:paraId="7EF90557" w14:textId="68DF8A99" w:rsidR="005E673E" w:rsidRPr="00567619" w:rsidRDefault="005E673E" w:rsidP="00963609">
            <w:pPr>
              <w:ind w:right="-51"/>
              <w:contextualSpacing w:val="0"/>
              <w:jc w:val="left"/>
              <w:rPr>
                <w:rFonts w:asciiTheme="minorHAnsi" w:eastAsia="Times New Roman" w:hAnsiTheme="minorHAnsi" w:cstheme="minorHAnsi"/>
                <w:b/>
                <w:sz w:val="22"/>
                <w:szCs w:val="22"/>
              </w:rPr>
            </w:pPr>
            <w:r w:rsidRPr="005E673E">
              <w:rPr>
                <w:rFonts w:asciiTheme="minorHAnsi" w:eastAsia="Times New Roman" w:hAnsiTheme="minorHAnsi" w:cstheme="minorHAnsi"/>
                <w:b/>
                <w:sz w:val="22"/>
                <w:szCs w:val="22"/>
              </w:rPr>
              <w:t>How was the trigger level determined?</w:t>
            </w:r>
          </w:p>
        </w:tc>
        <w:tc>
          <w:tcPr>
            <w:tcW w:w="1276" w:type="dxa"/>
            <w:tcBorders>
              <w:bottom w:val="single" w:sz="4" w:space="0" w:color="auto"/>
            </w:tcBorders>
            <w:shd w:val="pct10" w:color="00FFFF" w:fill="FFFFFF" w:themeFill="background1"/>
            <w:vAlign w:val="center"/>
          </w:tcPr>
          <w:p w14:paraId="324ECF7F" w14:textId="497549D0" w:rsidR="005E673E" w:rsidRPr="00567619" w:rsidRDefault="005E673E" w:rsidP="00963609">
            <w:pPr>
              <w:ind w:right="-51"/>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t>Proposed Monitoring Frequency</w:t>
            </w:r>
          </w:p>
        </w:tc>
        <w:tc>
          <w:tcPr>
            <w:tcW w:w="1701" w:type="dxa"/>
            <w:tcBorders>
              <w:bottom w:val="single" w:sz="4" w:space="0" w:color="auto"/>
            </w:tcBorders>
            <w:shd w:val="pct10" w:color="00FFFF" w:fill="FFFFFF" w:themeFill="background1"/>
            <w:vAlign w:val="center"/>
          </w:tcPr>
          <w:p w14:paraId="147AFC67" w14:textId="742A4B9D" w:rsidR="005E673E" w:rsidRPr="00567619" w:rsidRDefault="005E673E" w:rsidP="00963609">
            <w:pPr>
              <w:ind w:right="-51"/>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t>Sample Method</w:t>
            </w:r>
          </w:p>
        </w:tc>
        <w:tc>
          <w:tcPr>
            <w:tcW w:w="1902" w:type="dxa"/>
            <w:tcBorders>
              <w:bottom w:val="single" w:sz="4" w:space="0" w:color="auto"/>
            </w:tcBorders>
            <w:shd w:val="pct10" w:color="00FFFF" w:fill="FFFFFF" w:themeFill="background1"/>
            <w:vAlign w:val="center"/>
          </w:tcPr>
          <w:p w14:paraId="4D31B6E9" w14:textId="5B1D0511" w:rsidR="005E673E" w:rsidRPr="00567619" w:rsidRDefault="005E673E" w:rsidP="00963609">
            <w:pPr>
              <w:ind w:right="-51"/>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t>Analysis Method / Technique</w:t>
            </w:r>
          </w:p>
        </w:tc>
      </w:tr>
      <w:tr w:rsidR="004F54D0" w14:paraId="08AE295E" w14:textId="77777777" w:rsidTr="00A03F3F">
        <w:tc>
          <w:tcPr>
            <w:tcW w:w="3909"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D3F31FA"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850"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C6D13C4"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99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F9C3F24"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3544"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82F0200"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276"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E6C7D22"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70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30977F8"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90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D4C06D0"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r>
      <w:tr w:rsidR="004F54D0" w14:paraId="79F316AF"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C75B06D"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9FDFEB1"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020B5E0"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1EE2998"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8BE702D"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CE264E2"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4451994"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r>
      <w:tr w:rsidR="004F54D0" w14:paraId="35C5A2F0"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DBA2232"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8BEC449"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97D028D"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BD7D9DA" w14:textId="643EE3DB"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2CD58FD"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ADB9EC1"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6661879"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r>
      <w:tr w:rsidR="004F54D0" w14:paraId="5B5AFF35"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A08A7E0"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91D42A6"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292A0F7"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E35E239"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4346AEA"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9F6746A"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EDCE571"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r>
      <w:tr w:rsidR="004F54D0" w14:paraId="63220875"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CFD8851"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5637321"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3447B73"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540C90A"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16D4B71"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8F3FA7B"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2DCFEA7"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r>
      <w:tr w:rsidR="004F54D0" w14:paraId="15546E7F"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BAB6EC2"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AC4E4C9"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E89EAD5"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C02B1F1"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E7125BE"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5C1D6E5"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85DE630"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r>
      <w:tr w:rsidR="004F54D0" w14:paraId="450D8384"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31FB44F"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255210D"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6E1CE36"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FB0A2F7"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668C428"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C3A17FC"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BB6F623"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r>
      <w:tr w:rsidR="004F54D0" w14:paraId="17AF6EC2"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27B40E3"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D750774"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DABAF74"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E76C577"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D823548"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742D6D5"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A3894C0"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r>
      <w:tr w:rsidR="004F54D0" w14:paraId="65F08E43"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038B642"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AB4DB24"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747D3C2"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993B7F5"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304FCDB"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1654902"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5AE9756"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r>
      <w:tr w:rsidR="004F54D0" w14:paraId="075CB1B1"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88EA03E"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2A646AF"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FF29172"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7C2B594"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3BCCFA7"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D76E7D3"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5A85F4B" w14:textId="77777777" w:rsidR="004F54D0" w:rsidRDefault="004F54D0" w:rsidP="00907467">
            <w:pPr>
              <w:spacing w:before="40" w:after="40"/>
              <w:ind w:right="-51"/>
              <w:contextualSpacing w:val="0"/>
              <w:jc w:val="left"/>
              <w:rPr>
                <w:rFonts w:asciiTheme="minorHAnsi" w:eastAsia="Times New Roman" w:hAnsiTheme="minorHAnsi" w:cstheme="minorHAnsi"/>
                <w:sz w:val="22"/>
                <w:szCs w:val="22"/>
              </w:rPr>
            </w:pPr>
          </w:p>
        </w:tc>
      </w:tr>
    </w:tbl>
    <w:p w14:paraId="1198CFD1" w14:textId="2EE3B5FC" w:rsidR="004F54D0" w:rsidRDefault="00907467" w:rsidP="00A067FC">
      <w:pPr>
        <w:ind w:left="-540" w:right="-51"/>
        <w:contextualSpacing w:val="0"/>
        <w:jc w:val="left"/>
        <w:rPr>
          <w:rFonts w:asciiTheme="minorHAnsi" w:eastAsia="Times New Roman" w:hAnsiTheme="minorHAnsi" w:cstheme="minorHAnsi"/>
          <w:sz w:val="22"/>
          <w:szCs w:val="22"/>
        </w:rPr>
      </w:pPr>
      <w:r w:rsidRPr="006C2C40">
        <w:rPr>
          <w:rFonts w:asciiTheme="minorHAnsi" w:eastAsia="Times New Roman" w:hAnsiTheme="minorHAnsi" w:cstheme="minorHAnsi"/>
          <w:sz w:val="20"/>
          <w:szCs w:val="20"/>
        </w:rPr>
        <w:t>*add rows to the table as necessary</w:t>
      </w:r>
    </w:p>
    <w:p w14:paraId="2E6932B5" w14:textId="77777777" w:rsidR="004F54D0" w:rsidRDefault="004F54D0" w:rsidP="00A067FC">
      <w:pPr>
        <w:ind w:left="-540" w:right="-51"/>
        <w:contextualSpacing w:val="0"/>
        <w:jc w:val="left"/>
        <w:rPr>
          <w:rFonts w:asciiTheme="minorHAnsi" w:eastAsia="Times New Roman" w:hAnsiTheme="minorHAnsi" w:cstheme="minorHAnsi"/>
          <w:sz w:val="22"/>
          <w:szCs w:val="22"/>
        </w:rPr>
      </w:pPr>
    </w:p>
    <w:p w14:paraId="3C7FC0FC" w14:textId="77777777" w:rsidR="00BC342E" w:rsidRDefault="00BC342E">
      <w:pPr>
        <w:spacing w:after="200" w:line="276" w:lineRule="auto"/>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br w:type="page"/>
      </w:r>
    </w:p>
    <w:p w14:paraId="08D987E3" w14:textId="7FD2291A" w:rsidR="005E673E" w:rsidRDefault="005E673E" w:rsidP="005E673E">
      <w:pPr>
        <w:ind w:left="-540" w:right="-51"/>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lastRenderedPageBreak/>
        <w:t>Groundwater</w:t>
      </w:r>
      <w:r w:rsidRPr="004F54D0">
        <w:rPr>
          <w:rFonts w:asciiTheme="minorHAnsi" w:eastAsia="Times New Roman" w:hAnsiTheme="minorHAnsi" w:cstheme="minorHAnsi"/>
          <w:b/>
          <w:sz w:val="22"/>
          <w:szCs w:val="22"/>
        </w:rPr>
        <w:t xml:space="preserve"> Monitoring Points</w:t>
      </w:r>
    </w:p>
    <w:p w14:paraId="27EB1752" w14:textId="77777777" w:rsidR="00983F35" w:rsidRDefault="00983F35" w:rsidP="005E673E">
      <w:pPr>
        <w:ind w:left="-540" w:right="-51"/>
        <w:contextualSpacing w:val="0"/>
        <w:jc w:val="left"/>
        <w:rPr>
          <w:rFonts w:asciiTheme="minorHAnsi" w:eastAsia="Times New Roman" w:hAnsiTheme="minorHAnsi" w:cstheme="minorHAnsi"/>
          <w:b/>
          <w:sz w:val="22"/>
          <w:szCs w:val="22"/>
        </w:rPr>
      </w:pPr>
    </w:p>
    <w:p w14:paraId="2977FEE7" w14:textId="1BA8705B" w:rsidR="00983F35" w:rsidRDefault="00983F35" w:rsidP="005E673E">
      <w:pPr>
        <w:ind w:left="-540" w:right="-51"/>
        <w:contextualSpacing w:val="0"/>
        <w:jc w:val="left"/>
        <w:rPr>
          <w:rFonts w:asciiTheme="minorHAnsi" w:eastAsia="Times New Roman" w:hAnsiTheme="minorHAnsi" w:cstheme="minorHAnsi"/>
          <w:sz w:val="22"/>
          <w:szCs w:val="22"/>
        </w:rPr>
      </w:pPr>
      <w:r w:rsidRPr="00983F35">
        <w:rPr>
          <w:rFonts w:asciiTheme="minorHAnsi" w:eastAsia="Times New Roman" w:hAnsiTheme="minorHAnsi" w:cstheme="minorHAnsi"/>
          <w:sz w:val="22"/>
          <w:szCs w:val="22"/>
        </w:rPr>
        <w:t>Based on the assessment(s) carried out previously or as part of this licence application, complete the table below with summary details of the groundwater monitoring points.</w:t>
      </w:r>
    </w:p>
    <w:p w14:paraId="3544C362" w14:textId="77777777" w:rsidR="005E0F71" w:rsidRDefault="005E0F71" w:rsidP="005E673E">
      <w:pPr>
        <w:ind w:left="-540" w:right="-51"/>
        <w:contextualSpacing w:val="0"/>
        <w:jc w:val="left"/>
        <w:rPr>
          <w:rFonts w:asciiTheme="minorHAnsi" w:eastAsia="Times New Roman" w:hAnsiTheme="minorHAnsi" w:cstheme="minorHAnsi"/>
          <w:sz w:val="22"/>
          <w:szCs w:val="22"/>
        </w:rPr>
      </w:pPr>
    </w:p>
    <w:tbl>
      <w:tblPr>
        <w:tblStyle w:val="TableGrid"/>
        <w:tblW w:w="0" w:type="auto"/>
        <w:tblInd w:w="-540" w:type="dxa"/>
        <w:tblLook w:val="04A0" w:firstRow="1" w:lastRow="0" w:firstColumn="1" w:lastColumn="0" w:noHBand="0" w:noVBand="1"/>
      </w:tblPr>
      <w:tblGrid>
        <w:gridCol w:w="8019"/>
        <w:gridCol w:w="1134"/>
      </w:tblGrid>
      <w:tr w:rsidR="005E0F71" w:rsidRPr="00F61411" w14:paraId="53BA831D" w14:textId="77777777" w:rsidTr="005E0F71">
        <w:tc>
          <w:tcPr>
            <w:tcW w:w="8019" w:type="dxa"/>
            <w:tcBorders>
              <w:top w:val="nil"/>
              <w:left w:val="nil"/>
              <w:bottom w:val="nil"/>
              <w:right w:val="single" w:sz="4" w:space="0" w:color="A6A6A6" w:themeColor="background1" w:themeShade="A6"/>
            </w:tcBorders>
          </w:tcPr>
          <w:p w14:paraId="130E1079" w14:textId="2589E7C5" w:rsidR="005E0F71" w:rsidRPr="00053CF8" w:rsidRDefault="00A52D2B" w:rsidP="00A52D2B">
            <w:pPr>
              <w:ind w:left="-27" w:right="-51"/>
              <w:contextualSpacing w:val="0"/>
              <w:jc w:val="lef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Is </w:t>
            </w:r>
            <w:r w:rsidR="005E0F71">
              <w:rPr>
                <w:rFonts w:asciiTheme="minorHAnsi" w:eastAsia="Times New Roman" w:hAnsiTheme="minorHAnsi" w:cstheme="minorHAnsi"/>
                <w:sz w:val="22"/>
                <w:szCs w:val="22"/>
              </w:rPr>
              <w:t>groundwater monitoring proposed at the installation/facility? (</w:t>
            </w:r>
            <w:r w:rsidR="005E0F71" w:rsidRPr="0019353C">
              <w:rPr>
                <w:rFonts w:asciiTheme="minorHAnsi" w:eastAsia="Times New Roman" w:hAnsiTheme="minorHAnsi" w:cstheme="minorHAnsi"/>
                <w:b/>
                <w:sz w:val="22"/>
                <w:szCs w:val="22"/>
              </w:rPr>
              <w:t>Yes/No</w:t>
            </w:r>
            <w:r w:rsidR="005E0F71">
              <w:rPr>
                <w:rFonts w:asciiTheme="minorHAnsi" w:eastAsia="Times New Roman" w:hAnsiTheme="minorHAnsi" w:cstheme="minorHAnsi"/>
                <w:sz w:val="22"/>
                <w:szCs w:val="22"/>
              </w:rPr>
              <w:t xml:space="preserve">): </w:t>
            </w:r>
            <w:r w:rsidR="0019353C" w:rsidRPr="0019353C">
              <w:rPr>
                <w:rFonts w:asciiTheme="minorHAnsi" w:eastAsia="Times New Roman" w:hAnsiTheme="minorHAnsi" w:cstheme="minorHAnsi"/>
                <w:b/>
                <w:color w:val="FF0000"/>
                <w:sz w:val="22"/>
                <w:szCs w:val="22"/>
              </w:rPr>
              <w:t>*</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9AB911" w14:textId="77777777" w:rsidR="005E0F71" w:rsidRPr="00F61411" w:rsidRDefault="005E0F71" w:rsidP="005E0F71">
            <w:pPr>
              <w:ind w:right="-51"/>
              <w:contextualSpacing w:val="0"/>
              <w:jc w:val="center"/>
              <w:rPr>
                <w:rFonts w:asciiTheme="minorHAnsi" w:eastAsia="Times New Roman" w:hAnsiTheme="minorHAnsi" w:cstheme="minorHAnsi"/>
                <w:b/>
                <w:sz w:val="22"/>
                <w:szCs w:val="22"/>
              </w:rPr>
            </w:pPr>
          </w:p>
        </w:tc>
      </w:tr>
    </w:tbl>
    <w:p w14:paraId="772FC765" w14:textId="77777777" w:rsidR="005E0F71" w:rsidRPr="00983F35" w:rsidRDefault="005E0F71" w:rsidP="005E673E">
      <w:pPr>
        <w:ind w:left="-540" w:right="-51"/>
        <w:contextualSpacing w:val="0"/>
        <w:jc w:val="left"/>
        <w:rPr>
          <w:rFonts w:asciiTheme="minorHAnsi" w:eastAsia="Times New Roman" w:hAnsiTheme="minorHAnsi" w:cstheme="minorHAnsi"/>
          <w:sz w:val="22"/>
          <w:szCs w:val="22"/>
        </w:rPr>
      </w:pPr>
    </w:p>
    <w:tbl>
      <w:tblPr>
        <w:tblStyle w:val="TableGrid"/>
        <w:tblW w:w="0" w:type="auto"/>
        <w:tblInd w:w="-540" w:type="dxa"/>
        <w:tblLayout w:type="fixed"/>
        <w:tblLook w:val="04A0" w:firstRow="1" w:lastRow="0" w:firstColumn="1" w:lastColumn="0" w:noHBand="0" w:noVBand="1"/>
      </w:tblPr>
      <w:tblGrid>
        <w:gridCol w:w="3200"/>
        <w:gridCol w:w="2268"/>
        <w:gridCol w:w="1843"/>
      </w:tblGrid>
      <w:tr w:rsidR="002E52AD" w14:paraId="7446202A" w14:textId="77777777" w:rsidTr="002E52AD">
        <w:trPr>
          <w:cantSplit/>
          <w:trHeight w:val="135"/>
          <w:tblHeader/>
        </w:trPr>
        <w:tc>
          <w:tcPr>
            <w:tcW w:w="3200" w:type="dxa"/>
            <w:vMerge w:val="restart"/>
            <w:shd w:val="pct10" w:color="00FFFF" w:fill="FFFFFF" w:themeFill="background1"/>
            <w:vAlign w:val="center"/>
          </w:tcPr>
          <w:p w14:paraId="316CEAD5" w14:textId="77777777" w:rsidR="002E52AD" w:rsidRPr="00567619" w:rsidRDefault="002E52AD" w:rsidP="002E52AD">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Monitoring Point Code</w:t>
            </w:r>
          </w:p>
        </w:tc>
        <w:tc>
          <w:tcPr>
            <w:tcW w:w="4111" w:type="dxa"/>
            <w:gridSpan w:val="2"/>
            <w:tcBorders>
              <w:bottom w:val="single" w:sz="4" w:space="0" w:color="auto"/>
            </w:tcBorders>
            <w:shd w:val="pct10" w:color="00FFFF" w:fill="FFFFFF" w:themeFill="background1"/>
            <w:vAlign w:val="center"/>
          </w:tcPr>
          <w:p w14:paraId="6B63F1F4" w14:textId="7B073386" w:rsidR="002E52AD" w:rsidRPr="00567619" w:rsidRDefault="002E52AD" w:rsidP="002E52AD">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Monitoring Point Grid Ref.</w:t>
            </w:r>
          </w:p>
        </w:tc>
      </w:tr>
      <w:tr w:rsidR="002E52AD" w14:paraId="581BE87F" w14:textId="77777777" w:rsidTr="00A03F3F">
        <w:trPr>
          <w:cantSplit/>
          <w:trHeight w:val="135"/>
          <w:tblHeader/>
        </w:trPr>
        <w:tc>
          <w:tcPr>
            <w:tcW w:w="3200" w:type="dxa"/>
            <w:vMerge/>
            <w:tcBorders>
              <w:bottom w:val="single" w:sz="4" w:space="0" w:color="auto"/>
            </w:tcBorders>
            <w:shd w:val="pct10" w:color="00FFFF" w:fill="FFFFFF" w:themeFill="background1"/>
          </w:tcPr>
          <w:p w14:paraId="523028DD" w14:textId="77777777" w:rsidR="002E52AD" w:rsidRDefault="002E52AD" w:rsidP="002E52AD">
            <w:pPr>
              <w:spacing w:before="60" w:after="60"/>
              <w:ind w:right="-51"/>
              <w:contextualSpacing w:val="0"/>
              <w:jc w:val="left"/>
              <w:rPr>
                <w:rFonts w:asciiTheme="minorHAnsi" w:eastAsia="Times New Roman" w:hAnsiTheme="minorHAnsi" w:cstheme="minorHAnsi"/>
                <w:b/>
                <w:sz w:val="22"/>
                <w:szCs w:val="22"/>
              </w:rPr>
            </w:pPr>
          </w:p>
        </w:tc>
        <w:tc>
          <w:tcPr>
            <w:tcW w:w="2268" w:type="dxa"/>
            <w:tcBorders>
              <w:bottom w:val="single" w:sz="4" w:space="0" w:color="auto"/>
            </w:tcBorders>
            <w:shd w:val="pct10" w:color="00FFFF" w:fill="FFFFFF" w:themeFill="background1"/>
          </w:tcPr>
          <w:p w14:paraId="1C9C84B3" w14:textId="74A5DD5C" w:rsidR="002E52AD" w:rsidRPr="002E52AD" w:rsidRDefault="002E52AD" w:rsidP="002E52AD">
            <w:pPr>
              <w:spacing w:before="60" w:after="60"/>
              <w:ind w:right="-51"/>
              <w:contextualSpacing w:val="0"/>
              <w:jc w:val="center"/>
              <w:rPr>
                <w:rFonts w:asciiTheme="minorHAnsi" w:eastAsia="Times New Roman" w:hAnsiTheme="minorHAnsi" w:cstheme="minorHAnsi"/>
                <w:sz w:val="22"/>
                <w:szCs w:val="22"/>
              </w:rPr>
            </w:pPr>
            <w:r w:rsidRPr="002E52AD">
              <w:rPr>
                <w:rFonts w:asciiTheme="minorHAnsi" w:eastAsia="Times New Roman" w:hAnsiTheme="minorHAnsi" w:cstheme="minorHAnsi"/>
                <w:sz w:val="22"/>
                <w:szCs w:val="22"/>
              </w:rPr>
              <w:t xml:space="preserve">Easting </w:t>
            </w:r>
            <w:r w:rsidRPr="002E52AD">
              <w:rPr>
                <w:rStyle w:val="FootnoteReference"/>
                <w:rFonts w:asciiTheme="minorHAnsi" w:eastAsia="Times New Roman" w:hAnsiTheme="minorHAnsi" w:cstheme="minorHAnsi"/>
                <w:sz w:val="22"/>
                <w:szCs w:val="22"/>
              </w:rPr>
              <w:footnoteReference w:id="6"/>
            </w:r>
          </w:p>
        </w:tc>
        <w:tc>
          <w:tcPr>
            <w:tcW w:w="1843" w:type="dxa"/>
            <w:tcBorders>
              <w:bottom w:val="single" w:sz="4" w:space="0" w:color="auto"/>
            </w:tcBorders>
            <w:shd w:val="pct10" w:color="00FFFF" w:fill="FFFFFF" w:themeFill="background1"/>
          </w:tcPr>
          <w:p w14:paraId="3B9B83CB" w14:textId="4A000984" w:rsidR="002E52AD" w:rsidRPr="002E52AD" w:rsidRDefault="002E52AD" w:rsidP="002E52AD">
            <w:pPr>
              <w:spacing w:before="60" w:after="60"/>
              <w:ind w:right="-51"/>
              <w:contextualSpacing w:val="0"/>
              <w:jc w:val="center"/>
              <w:rPr>
                <w:rFonts w:asciiTheme="minorHAnsi" w:eastAsia="Times New Roman" w:hAnsiTheme="minorHAnsi" w:cstheme="minorHAnsi"/>
                <w:sz w:val="22"/>
                <w:szCs w:val="22"/>
              </w:rPr>
            </w:pPr>
            <w:r w:rsidRPr="002E52AD">
              <w:rPr>
                <w:rFonts w:asciiTheme="minorHAnsi" w:eastAsia="Times New Roman" w:hAnsiTheme="minorHAnsi" w:cstheme="minorHAnsi"/>
                <w:sz w:val="22"/>
                <w:szCs w:val="22"/>
              </w:rPr>
              <w:t xml:space="preserve">Northing </w:t>
            </w:r>
            <w:r w:rsidRPr="002E52AD">
              <w:rPr>
                <w:rStyle w:val="FootnoteReference"/>
                <w:rFonts w:asciiTheme="minorHAnsi" w:eastAsia="Times New Roman" w:hAnsiTheme="minorHAnsi" w:cstheme="minorHAnsi"/>
                <w:sz w:val="22"/>
                <w:szCs w:val="22"/>
              </w:rPr>
              <w:footnoteReference w:id="7"/>
            </w:r>
          </w:p>
        </w:tc>
      </w:tr>
      <w:tr w:rsidR="005E673E" w14:paraId="6655125E" w14:textId="77777777" w:rsidTr="00A03F3F">
        <w:tc>
          <w:tcPr>
            <w:tcW w:w="3200"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14CD522" w14:textId="0722511A"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2268"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B994627"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843"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22526FB"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r>
      <w:tr w:rsidR="005E673E" w14:paraId="6C2F5996" w14:textId="77777777" w:rsidTr="00A03F3F">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8AEA047"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E47A581"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DA4F3F1"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r>
      <w:tr w:rsidR="005E673E" w14:paraId="27DB270C" w14:textId="77777777" w:rsidTr="00A03F3F">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F8CC50D"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67083C7"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57C2D1B"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r>
      <w:tr w:rsidR="005E673E" w14:paraId="705E3CFC" w14:textId="77777777" w:rsidTr="00A03F3F">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D75C0B7"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96EFFA7"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25274F9"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r>
      <w:tr w:rsidR="005E673E" w14:paraId="5176E266" w14:textId="77777777" w:rsidTr="00A03F3F">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A568927"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4D895E1"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3FAA41E"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r>
      <w:tr w:rsidR="005E673E" w14:paraId="17178714" w14:textId="77777777" w:rsidTr="00A03F3F">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8D8322E"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909E15B"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B174750"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r>
      <w:tr w:rsidR="005E673E" w14:paraId="10391F10" w14:textId="77777777" w:rsidTr="00A03F3F">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CA5DAE3"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1CB2164"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8CCB498"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r>
      <w:tr w:rsidR="005E673E" w14:paraId="51D5741B" w14:textId="77777777" w:rsidTr="00A03F3F">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A696C3F"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96A9902"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97CBFC3"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r>
      <w:tr w:rsidR="005E673E" w14:paraId="2380B901" w14:textId="77777777" w:rsidTr="00A03F3F">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4D4089A"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55AB8C9"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46FE3BE"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r>
      <w:tr w:rsidR="005E673E" w14:paraId="7C73BD19" w14:textId="77777777" w:rsidTr="00A03F3F">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C46320F"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BFB22FE"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C7A574A"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r>
      <w:tr w:rsidR="002E52AD" w14:paraId="01F7DD99" w14:textId="77777777" w:rsidTr="00A03F3F">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D4817F8" w14:textId="77777777" w:rsidR="002E52AD" w:rsidRDefault="002E52AD" w:rsidP="00833D71">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1CC35DF" w14:textId="77777777" w:rsidR="002E52AD" w:rsidRDefault="002E52AD" w:rsidP="00833D71">
            <w:pPr>
              <w:spacing w:before="40" w:after="40"/>
              <w:ind w:right="-51"/>
              <w:contextualSpacing w:val="0"/>
              <w:jc w:val="center"/>
              <w:rPr>
                <w:rFonts w:asciiTheme="minorHAnsi" w:eastAsia="Times New Roman" w:hAnsiTheme="minorHAnsi" w:cstheme="minorHAnsi"/>
                <w:sz w:val="22"/>
                <w:szCs w:val="22"/>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23B8F5E" w14:textId="77777777" w:rsidR="002E52AD" w:rsidRDefault="002E52AD" w:rsidP="00833D71">
            <w:pPr>
              <w:spacing w:before="40" w:after="40"/>
              <w:ind w:right="-51"/>
              <w:contextualSpacing w:val="0"/>
              <w:jc w:val="center"/>
              <w:rPr>
                <w:rFonts w:asciiTheme="minorHAnsi" w:eastAsia="Times New Roman" w:hAnsiTheme="minorHAnsi" w:cstheme="minorHAnsi"/>
                <w:sz w:val="22"/>
                <w:szCs w:val="22"/>
              </w:rPr>
            </w:pPr>
          </w:p>
        </w:tc>
      </w:tr>
      <w:tr w:rsidR="002E52AD" w14:paraId="345E4FFB" w14:textId="77777777" w:rsidTr="00A03F3F">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CFCDEE5" w14:textId="77777777" w:rsidR="002E52AD" w:rsidRDefault="002E52AD" w:rsidP="00833D71">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BFFC665" w14:textId="77777777" w:rsidR="002E52AD" w:rsidRDefault="002E52AD" w:rsidP="00833D71">
            <w:pPr>
              <w:spacing w:before="40" w:after="40"/>
              <w:ind w:right="-51"/>
              <w:contextualSpacing w:val="0"/>
              <w:jc w:val="center"/>
              <w:rPr>
                <w:rFonts w:asciiTheme="minorHAnsi" w:eastAsia="Times New Roman" w:hAnsiTheme="minorHAnsi" w:cstheme="minorHAnsi"/>
                <w:sz w:val="22"/>
                <w:szCs w:val="22"/>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E6ADAF3" w14:textId="77777777" w:rsidR="002E52AD" w:rsidRDefault="002E52AD" w:rsidP="00833D71">
            <w:pPr>
              <w:spacing w:before="40" w:after="40"/>
              <w:ind w:right="-51"/>
              <w:contextualSpacing w:val="0"/>
              <w:jc w:val="center"/>
              <w:rPr>
                <w:rFonts w:asciiTheme="minorHAnsi" w:eastAsia="Times New Roman" w:hAnsiTheme="minorHAnsi" w:cstheme="minorHAnsi"/>
                <w:sz w:val="22"/>
                <w:szCs w:val="22"/>
              </w:rPr>
            </w:pPr>
          </w:p>
        </w:tc>
      </w:tr>
    </w:tbl>
    <w:p w14:paraId="0F328475" w14:textId="2CD28A21" w:rsidR="005E673E" w:rsidRDefault="00907467" w:rsidP="00A067FC">
      <w:pPr>
        <w:ind w:left="-540" w:right="-51"/>
        <w:contextualSpacing w:val="0"/>
        <w:jc w:val="left"/>
        <w:rPr>
          <w:rFonts w:asciiTheme="minorHAnsi" w:eastAsia="Times New Roman" w:hAnsiTheme="minorHAnsi" w:cstheme="minorHAnsi"/>
          <w:sz w:val="22"/>
          <w:szCs w:val="22"/>
        </w:rPr>
      </w:pPr>
      <w:r w:rsidRPr="006C2C40">
        <w:rPr>
          <w:rFonts w:asciiTheme="minorHAnsi" w:eastAsia="Times New Roman" w:hAnsiTheme="minorHAnsi" w:cstheme="minorHAnsi"/>
          <w:sz w:val="20"/>
          <w:szCs w:val="20"/>
        </w:rPr>
        <w:t>*add rows to the table as necessary</w:t>
      </w:r>
    </w:p>
    <w:p w14:paraId="7665E251" w14:textId="77777777" w:rsidR="002E52AD" w:rsidRDefault="002E52AD">
      <w:pPr>
        <w:spacing w:after="200" w:line="276" w:lineRule="auto"/>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br w:type="page"/>
      </w:r>
    </w:p>
    <w:p w14:paraId="797B1ADF" w14:textId="08927A2E" w:rsidR="005E673E" w:rsidRDefault="005E673E" w:rsidP="00983F35">
      <w:pPr>
        <w:spacing w:after="120"/>
        <w:ind w:left="-539" w:right="-51"/>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lastRenderedPageBreak/>
        <w:t>Groundwater</w:t>
      </w:r>
      <w:r w:rsidRPr="005E673E">
        <w:rPr>
          <w:rFonts w:asciiTheme="minorHAnsi" w:eastAsia="Times New Roman" w:hAnsiTheme="minorHAnsi" w:cstheme="minorHAnsi"/>
          <w:b/>
          <w:sz w:val="22"/>
          <w:szCs w:val="22"/>
        </w:rPr>
        <w:t xml:space="preserve"> Parameters</w:t>
      </w:r>
    </w:p>
    <w:p w14:paraId="3C037AF3" w14:textId="2C0E4D23" w:rsidR="00983F35" w:rsidRPr="005E673E" w:rsidRDefault="00983F35" w:rsidP="005E673E">
      <w:pPr>
        <w:ind w:left="-540" w:right="-51"/>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sz w:val="22"/>
          <w:szCs w:val="22"/>
        </w:rPr>
        <w:t>C</w:t>
      </w:r>
      <w:r w:rsidRPr="00983F35">
        <w:rPr>
          <w:rFonts w:asciiTheme="minorHAnsi" w:eastAsia="Times New Roman" w:hAnsiTheme="minorHAnsi" w:cstheme="minorHAnsi"/>
          <w:sz w:val="22"/>
          <w:szCs w:val="22"/>
        </w:rPr>
        <w:t xml:space="preserve">omplete the table below with summary details of the groundwater </w:t>
      </w:r>
      <w:r>
        <w:rPr>
          <w:rFonts w:asciiTheme="minorHAnsi" w:eastAsia="Times New Roman" w:hAnsiTheme="minorHAnsi" w:cstheme="minorHAnsi"/>
          <w:sz w:val="22"/>
          <w:szCs w:val="22"/>
        </w:rPr>
        <w:t>parameters</w:t>
      </w:r>
      <w:r w:rsidRPr="00983F35">
        <w:rPr>
          <w:rFonts w:asciiTheme="minorHAnsi" w:eastAsia="Times New Roman" w:hAnsiTheme="minorHAnsi" w:cstheme="minorHAnsi"/>
          <w:sz w:val="22"/>
          <w:szCs w:val="22"/>
        </w:rPr>
        <w:t>.</w:t>
      </w:r>
      <w:r w:rsidRPr="00983F35">
        <w:rPr>
          <w:rFonts w:ascii="Calibri" w:eastAsia="Times New Roman" w:hAnsi="Calibri"/>
          <w:color w:val="000000"/>
          <w:sz w:val="22"/>
          <w:szCs w:val="22"/>
          <w:lang w:val="en-IE" w:eastAsia="en-IE"/>
        </w:rPr>
        <w:t xml:space="preserve"> </w:t>
      </w:r>
      <w:r>
        <w:rPr>
          <w:rFonts w:ascii="Calibri" w:eastAsia="Times New Roman" w:hAnsi="Calibri"/>
          <w:color w:val="000000"/>
          <w:sz w:val="22"/>
          <w:szCs w:val="22"/>
          <w:lang w:val="en-IE" w:eastAsia="en-IE"/>
        </w:rPr>
        <w:t xml:space="preserve"> (If different parameters are associated with different monitoring points this should be identified in the table below.)   </w:t>
      </w:r>
    </w:p>
    <w:p w14:paraId="02C2DA12" w14:textId="77777777" w:rsidR="005E673E" w:rsidRDefault="005E673E" w:rsidP="005E673E">
      <w:pPr>
        <w:ind w:left="-540" w:right="-51"/>
        <w:contextualSpacing w:val="0"/>
        <w:jc w:val="left"/>
        <w:rPr>
          <w:rFonts w:asciiTheme="minorHAnsi" w:eastAsia="Times New Roman" w:hAnsiTheme="minorHAnsi" w:cstheme="minorHAnsi"/>
          <w:sz w:val="22"/>
          <w:szCs w:val="22"/>
        </w:rPr>
      </w:pPr>
    </w:p>
    <w:tbl>
      <w:tblPr>
        <w:tblStyle w:val="TableGrid"/>
        <w:tblW w:w="0" w:type="auto"/>
        <w:tblInd w:w="-540" w:type="dxa"/>
        <w:tblLayout w:type="fixed"/>
        <w:tblLook w:val="04A0" w:firstRow="1" w:lastRow="0" w:firstColumn="1" w:lastColumn="0" w:noHBand="0" w:noVBand="1"/>
      </w:tblPr>
      <w:tblGrid>
        <w:gridCol w:w="3909"/>
        <w:gridCol w:w="850"/>
        <w:gridCol w:w="992"/>
        <w:gridCol w:w="3544"/>
        <w:gridCol w:w="1276"/>
        <w:gridCol w:w="1701"/>
        <w:gridCol w:w="1902"/>
      </w:tblGrid>
      <w:tr w:rsidR="005E673E" w14:paraId="7C94B8C7" w14:textId="77777777" w:rsidTr="00A03F3F">
        <w:trPr>
          <w:cantSplit/>
          <w:tblHeader/>
        </w:trPr>
        <w:tc>
          <w:tcPr>
            <w:tcW w:w="3909" w:type="dxa"/>
            <w:tcBorders>
              <w:bottom w:val="single" w:sz="4" w:space="0" w:color="auto"/>
            </w:tcBorders>
            <w:shd w:val="pct10" w:color="00FFFF" w:fill="FFFFFF" w:themeFill="background1"/>
            <w:vAlign w:val="center"/>
          </w:tcPr>
          <w:p w14:paraId="08349E2A" w14:textId="77777777" w:rsidR="005E673E" w:rsidRPr="00567619" w:rsidRDefault="005E673E" w:rsidP="00963609">
            <w:pPr>
              <w:ind w:right="-51"/>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t>Parameter</w:t>
            </w:r>
          </w:p>
        </w:tc>
        <w:tc>
          <w:tcPr>
            <w:tcW w:w="850" w:type="dxa"/>
            <w:tcBorders>
              <w:bottom w:val="single" w:sz="4" w:space="0" w:color="auto"/>
            </w:tcBorders>
            <w:shd w:val="pct10" w:color="00FFFF" w:fill="FFFFFF" w:themeFill="background1"/>
            <w:vAlign w:val="center"/>
          </w:tcPr>
          <w:p w14:paraId="65A45885" w14:textId="77777777" w:rsidR="005E673E" w:rsidRPr="00567619" w:rsidRDefault="005E673E" w:rsidP="00963609">
            <w:pPr>
              <w:ind w:right="-51"/>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t>Unit</w:t>
            </w:r>
          </w:p>
        </w:tc>
        <w:tc>
          <w:tcPr>
            <w:tcW w:w="992" w:type="dxa"/>
            <w:tcBorders>
              <w:bottom w:val="single" w:sz="4" w:space="0" w:color="auto"/>
            </w:tcBorders>
            <w:shd w:val="pct10" w:color="00FFFF" w:fill="FFFFFF" w:themeFill="background1"/>
            <w:vAlign w:val="center"/>
          </w:tcPr>
          <w:p w14:paraId="6CE4DE0A" w14:textId="77777777" w:rsidR="005E673E" w:rsidRPr="00567619" w:rsidRDefault="005E673E" w:rsidP="00963609">
            <w:pPr>
              <w:ind w:right="-51"/>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t>Trigger Level</w:t>
            </w:r>
          </w:p>
        </w:tc>
        <w:tc>
          <w:tcPr>
            <w:tcW w:w="3544" w:type="dxa"/>
            <w:tcBorders>
              <w:bottom w:val="single" w:sz="4" w:space="0" w:color="auto"/>
            </w:tcBorders>
            <w:shd w:val="pct10" w:color="00FFFF" w:fill="FFFFFF" w:themeFill="background1"/>
            <w:vAlign w:val="center"/>
          </w:tcPr>
          <w:p w14:paraId="23272098" w14:textId="6413BCC6" w:rsidR="005E673E" w:rsidRPr="00567619" w:rsidRDefault="005E673E" w:rsidP="00963609">
            <w:pPr>
              <w:ind w:right="-51"/>
              <w:contextualSpacing w:val="0"/>
              <w:jc w:val="left"/>
              <w:rPr>
                <w:rFonts w:asciiTheme="minorHAnsi" w:eastAsia="Times New Roman" w:hAnsiTheme="minorHAnsi" w:cstheme="minorHAnsi"/>
                <w:b/>
                <w:sz w:val="22"/>
                <w:szCs w:val="22"/>
              </w:rPr>
            </w:pPr>
            <w:r w:rsidRPr="005E673E">
              <w:rPr>
                <w:rFonts w:asciiTheme="minorHAnsi" w:eastAsia="Times New Roman" w:hAnsiTheme="minorHAnsi" w:cstheme="minorHAnsi"/>
                <w:b/>
                <w:sz w:val="22"/>
                <w:szCs w:val="22"/>
              </w:rPr>
              <w:t>How was the trigger level determined?</w:t>
            </w:r>
          </w:p>
        </w:tc>
        <w:tc>
          <w:tcPr>
            <w:tcW w:w="1276" w:type="dxa"/>
            <w:tcBorders>
              <w:bottom w:val="single" w:sz="4" w:space="0" w:color="auto"/>
            </w:tcBorders>
            <w:shd w:val="pct10" w:color="00FFFF" w:fill="FFFFFF" w:themeFill="background1"/>
            <w:vAlign w:val="center"/>
          </w:tcPr>
          <w:p w14:paraId="2F1A1D8B" w14:textId="77777777" w:rsidR="005E673E" w:rsidRPr="00567619" w:rsidRDefault="005E673E" w:rsidP="00963609">
            <w:pPr>
              <w:ind w:right="-51"/>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t>Proposed Monitoring Frequency</w:t>
            </w:r>
          </w:p>
        </w:tc>
        <w:tc>
          <w:tcPr>
            <w:tcW w:w="1701" w:type="dxa"/>
            <w:tcBorders>
              <w:bottom w:val="single" w:sz="4" w:space="0" w:color="auto"/>
            </w:tcBorders>
            <w:shd w:val="pct10" w:color="00FFFF" w:fill="FFFFFF" w:themeFill="background1"/>
            <w:vAlign w:val="center"/>
          </w:tcPr>
          <w:p w14:paraId="17EC2B6D" w14:textId="77777777" w:rsidR="005E673E" w:rsidRPr="00567619" w:rsidRDefault="005E673E" w:rsidP="00963609">
            <w:pPr>
              <w:ind w:right="-51"/>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t>Sample Method</w:t>
            </w:r>
          </w:p>
        </w:tc>
        <w:tc>
          <w:tcPr>
            <w:tcW w:w="1902" w:type="dxa"/>
            <w:tcBorders>
              <w:bottom w:val="single" w:sz="4" w:space="0" w:color="auto"/>
            </w:tcBorders>
            <w:shd w:val="pct10" w:color="00FFFF" w:fill="FFFFFF" w:themeFill="background1"/>
            <w:vAlign w:val="center"/>
          </w:tcPr>
          <w:p w14:paraId="5A4AA47A" w14:textId="77777777" w:rsidR="005E673E" w:rsidRPr="00567619" w:rsidRDefault="005E673E" w:rsidP="00963609">
            <w:pPr>
              <w:ind w:right="-51"/>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t>Analysis Method / Technique</w:t>
            </w:r>
          </w:p>
        </w:tc>
      </w:tr>
      <w:tr w:rsidR="005E673E" w14:paraId="24B35A32" w14:textId="77777777" w:rsidTr="00A03F3F">
        <w:tc>
          <w:tcPr>
            <w:tcW w:w="3909"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081B00A"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A4B5250"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99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6A1A971"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3544"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2EE40D9"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93A94C7"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70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76A8F3A"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E05845B"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r>
      <w:tr w:rsidR="005E673E" w14:paraId="2E28D855"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F98006A"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554AA96"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C2132A8"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0A11BAB"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FAF3149"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F027FE8"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DF1BE93"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r>
      <w:tr w:rsidR="005E673E" w14:paraId="5D7E4A8A"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00000EE"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B309250"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169D776"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47B9FE2"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5B18F05"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7C89EA3"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67ABBA9"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r>
      <w:tr w:rsidR="005E673E" w14:paraId="40A1FC08"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0FE6B9F"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B738449"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9A6AFF9"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AB9B9EC"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21E841A"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7BEAC8B"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8EE14D4"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r>
      <w:tr w:rsidR="005E673E" w14:paraId="0853D43B"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14E91C7"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E3B5516"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53C0602"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ABF4C7A"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7E59E50"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EF75387"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14C5489"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r>
      <w:tr w:rsidR="005E673E" w14:paraId="17958A71"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301815A"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BCC09BA"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D9DE89C"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DF15973"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F017422"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5D110A6"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078710B"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r>
      <w:tr w:rsidR="005E673E" w14:paraId="46B62D7B"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EECC38D"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C16E266"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4F8254A"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EBB779A"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8E8221F"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C71A433"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EB5276C"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r>
      <w:tr w:rsidR="005E673E" w14:paraId="2A406E0A"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5FB99F4"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04E106A"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DD88621"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69E6EBD"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70B1ED3" w14:textId="77777777" w:rsidR="005E673E" w:rsidRDefault="005E673E" w:rsidP="002E52AD">
            <w:pPr>
              <w:spacing w:before="40" w:after="4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0AA8083"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810DECF"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r>
      <w:tr w:rsidR="005E673E" w14:paraId="637130EC"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4CA3583"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C73A370"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B51F4C3"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227C2BD"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A66CE0F"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4FC09F6"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4170D96" w14:textId="77777777" w:rsidR="005E673E" w:rsidRDefault="005E673E" w:rsidP="002E52AD">
            <w:pPr>
              <w:spacing w:before="40" w:after="40"/>
              <w:ind w:right="-51"/>
              <w:contextualSpacing w:val="0"/>
              <w:jc w:val="left"/>
              <w:rPr>
                <w:rFonts w:asciiTheme="minorHAnsi" w:eastAsia="Times New Roman" w:hAnsiTheme="minorHAnsi" w:cstheme="minorHAnsi"/>
                <w:sz w:val="22"/>
                <w:szCs w:val="22"/>
              </w:rPr>
            </w:pPr>
          </w:p>
        </w:tc>
      </w:tr>
      <w:tr w:rsidR="002E52AD" w14:paraId="7D4F40D9"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86EAA20"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8813FAE"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174B693"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58D005D"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D53DD41"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55BEEEA"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2E95ADA"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r>
      <w:tr w:rsidR="002E52AD" w14:paraId="526787C7"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9C39DBB"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086DB49"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0975CE1"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9D30A04"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03412F9"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8C893EE"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1DFD127"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r>
      <w:tr w:rsidR="002E52AD" w14:paraId="6A1FB04C"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4932F5B"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D8C8D47"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414A0C0"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667DC4A"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97AC3FF"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5BDE18E"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082EF35"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r>
      <w:tr w:rsidR="002E52AD" w14:paraId="5FFF532B"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DF6EC3C"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4D1A984"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A610032"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65176CD"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E475AE2"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27663B9"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2DC7EF6"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r>
      <w:tr w:rsidR="002E52AD" w14:paraId="2981EB6B"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8191599"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55E3851"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AA35BEF"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80AB7DD"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E3C8388"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28EE821"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F6BE6CC"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r>
      <w:tr w:rsidR="002E52AD" w14:paraId="127D5042"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45BBEAD"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EAEC857"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248951C"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58D3566"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5468F47"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EF36F22"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BFB4B1D"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r>
      <w:tr w:rsidR="002E52AD" w14:paraId="2452218D"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5F251EF"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C3E2BE5"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826C384"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22751D4"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97B18AB"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26E2C1E"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79F4621"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r>
      <w:tr w:rsidR="002E52AD" w14:paraId="635FBC90"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E59D90D"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7E8B783"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5D51D17"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BC9E8E7"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BF8AED3"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E57A461"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349DAE8"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r>
      <w:tr w:rsidR="002E52AD" w14:paraId="0743D258" w14:textId="77777777" w:rsidTr="00A03F3F">
        <w:tc>
          <w:tcPr>
            <w:tcW w:w="3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9F786B1"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7F6E3BA"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58B55F3"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D6D1D06"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DFF4F8A"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69B2B3E"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c>
          <w:tcPr>
            <w:tcW w:w="1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9D68F4A" w14:textId="77777777" w:rsidR="002E52AD" w:rsidRDefault="002E52AD" w:rsidP="002E52AD">
            <w:pPr>
              <w:spacing w:before="40" w:after="40"/>
              <w:ind w:right="-51"/>
              <w:contextualSpacing w:val="0"/>
              <w:jc w:val="left"/>
              <w:rPr>
                <w:rFonts w:asciiTheme="minorHAnsi" w:eastAsia="Times New Roman" w:hAnsiTheme="minorHAnsi" w:cstheme="minorHAnsi"/>
                <w:sz w:val="22"/>
                <w:szCs w:val="22"/>
              </w:rPr>
            </w:pPr>
          </w:p>
        </w:tc>
      </w:tr>
    </w:tbl>
    <w:p w14:paraId="147C61E0" w14:textId="66FD55A4" w:rsidR="005B2FB8" w:rsidRDefault="00907467" w:rsidP="00907467">
      <w:pPr>
        <w:spacing w:after="200" w:line="276" w:lineRule="auto"/>
        <w:ind w:hanging="426"/>
        <w:contextualSpacing w:val="0"/>
        <w:jc w:val="left"/>
        <w:rPr>
          <w:rFonts w:asciiTheme="minorHAnsi" w:eastAsia="Times New Roman" w:hAnsiTheme="minorHAnsi" w:cstheme="minorHAnsi"/>
          <w:b/>
          <w:sz w:val="22"/>
          <w:szCs w:val="22"/>
        </w:rPr>
      </w:pPr>
      <w:r w:rsidRPr="006C2C40">
        <w:rPr>
          <w:rFonts w:asciiTheme="minorHAnsi" w:eastAsia="Times New Roman" w:hAnsiTheme="minorHAnsi" w:cstheme="minorHAnsi"/>
          <w:sz w:val="20"/>
          <w:szCs w:val="20"/>
        </w:rPr>
        <w:t>*add rows to the table as necessary</w:t>
      </w:r>
      <w:r>
        <w:rPr>
          <w:rFonts w:asciiTheme="minorHAnsi" w:eastAsia="Times New Roman" w:hAnsiTheme="minorHAnsi" w:cstheme="minorHAnsi"/>
          <w:b/>
          <w:sz w:val="22"/>
          <w:szCs w:val="22"/>
        </w:rPr>
        <w:t xml:space="preserve"> </w:t>
      </w:r>
      <w:r w:rsidR="005B2FB8">
        <w:rPr>
          <w:rFonts w:asciiTheme="minorHAnsi" w:eastAsia="Times New Roman" w:hAnsiTheme="minorHAnsi" w:cstheme="minorHAnsi"/>
          <w:b/>
          <w:sz w:val="22"/>
          <w:szCs w:val="22"/>
        </w:rPr>
        <w:br w:type="page"/>
      </w:r>
    </w:p>
    <w:p w14:paraId="4CDB1148" w14:textId="0486E914" w:rsidR="005E673E" w:rsidRPr="00571768" w:rsidRDefault="00166D50" w:rsidP="00A067FC">
      <w:pPr>
        <w:ind w:left="-540" w:right="-51"/>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lastRenderedPageBreak/>
        <w:t xml:space="preserve">Costed </w:t>
      </w:r>
      <w:r w:rsidR="005E673E" w:rsidRPr="00571768">
        <w:rPr>
          <w:rFonts w:asciiTheme="minorHAnsi" w:eastAsia="Times New Roman" w:hAnsiTheme="minorHAnsi" w:cstheme="minorHAnsi"/>
          <w:b/>
          <w:sz w:val="22"/>
          <w:szCs w:val="22"/>
        </w:rPr>
        <w:t>Environmen</w:t>
      </w:r>
      <w:r w:rsidR="00571768" w:rsidRPr="00571768">
        <w:rPr>
          <w:rFonts w:asciiTheme="minorHAnsi" w:eastAsia="Times New Roman" w:hAnsiTheme="minorHAnsi" w:cstheme="minorHAnsi"/>
          <w:b/>
          <w:sz w:val="22"/>
          <w:szCs w:val="22"/>
        </w:rPr>
        <w:t>t</w:t>
      </w:r>
      <w:r w:rsidR="005E673E" w:rsidRPr="00571768">
        <w:rPr>
          <w:rFonts w:asciiTheme="minorHAnsi" w:eastAsia="Times New Roman" w:hAnsiTheme="minorHAnsi" w:cstheme="minorHAnsi"/>
          <w:b/>
          <w:sz w:val="22"/>
          <w:szCs w:val="22"/>
        </w:rPr>
        <w:t>al</w:t>
      </w:r>
      <w:r w:rsidR="00571768" w:rsidRPr="00571768">
        <w:rPr>
          <w:rFonts w:asciiTheme="minorHAnsi" w:eastAsia="Times New Roman" w:hAnsiTheme="minorHAnsi" w:cstheme="minorHAnsi"/>
          <w:b/>
          <w:sz w:val="22"/>
          <w:szCs w:val="22"/>
        </w:rPr>
        <w:t xml:space="preserve"> Liabilities Risk Assessment (ELRA)</w:t>
      </w:r>
      <w:r w:rsidR="00F61411">
        <w:rPr>
          <w:rFonts w:asciiTheme="minorHAnsi" w:eastAsia="Times New Roman" w:hAnsiTheme="minorHAnsi" w:cstheme="minorHAnsi"/>
          <w:b/>
          <w:sz w:val="22"/>
          <w:szCs w:val="22"/>
        </w:rPr>
        <w:t xml:space="preserve"> </w:t>
      </w:r>
    </w:p>
    <w:p w14:paraId="57E0780A" w14:textId="77777777" w:rsidR="00571768" w:rsidRDefault="00571768" w:rsidP="00A067FC">
      <w:pPr>
        <w:ind w:left="-540" w:right="-51"/>
        <w:contextualSpacing w:val="0"/>
        <w:jc w:val="left"/>
        <w:rPr>
          <w:rFonts w:asciiTheme="minorHAnsi" w:eastAsia="Times New Roman" w:hAnsiTheme="minorHAnsi" w:cstheme="minorHAnsi"/>
          <w:sz w:val="22"/>
          <w:szCs w:val="22"/>
        </w:rPr>
      </w:pPr>
    </w:p>
    <w:p w14:paraId="4FD5DB76" w14:textId="10C8EC06" w:rsidR="00167874" w:rsidRDefault="00167874" w:rsidP="00571768">
      <w:pPr>
        <w:ind w:left="-540" w:right="-51"/>
        <w:contextualSpacing w:val="0"/>
        <w:jc w:val="left"/>
        <w:rPr>
          <w:rFonts w:asciiTheme="minorHAnsi" w:eastAsia="Times New Roman" w:hAnsiTheme="minorHAnsi" w:cstheme="minorHAnsi"/>
          <w:sz w:val="22"/>
          <w:szCs w:val="22"/>
        </w:rPr>
      </w:pPr>
      <w:r>
        <w:rPr>
          <w:rFonts w:asciiTheme="minorHAnsi" w:eastAsia="Times New Roman" w:hAnsiTheme="minorHAnsi" w:cstheme="minorHAnsi"/>
          <w:sz w:val="22"/>
          <w:szCs w:val="22"/>
        </w:rPr>
        <w:t>Indicate if the activity, through pre-application meeting with the Agency or other means, is required to submit</w:t>
      </w:r>
      <w:r w:rsidR="00166D50">
        <w:rPr>
          <w:rFonts w:asciiTheme="minorHAnsi" w:eastAsia="Times New Roman" w:hAnsiTheme="minorHAnsi" w:cstheme="minorHAnsi"/>
          <w:sz w:val="22"/>
          <w:szCs w:val="22"/>
        </w:rPr>
        <w:t xml:space="preserve"> a costed</w:t>
      </w:r>
      <w:r w:rsidR="0012400F">
        <w:rPr>
          <w:rFonts w:asciiTheme="minorHAnsi" w:eastAsia="Times New Roman" w:hAnsiTheme="minorHAnsi" w:cstheme="minorHAnsi"/>
          <w:sz w:val="22"/>
          <w:szCs w:val="22"/>
        </w:rPr>
        <w:t xml:space="preserve"> ELRA</w:t>
      </w:r>
      <w:r w:rsidR="00587055">
        <w:rPr>
          <w:rStyle w:val="FootnoteReference"/>
          <w:rFonts w:asciiTheme="minorHAnsi" w:eastAsia="Times New Roman" w:hAnsiTheme="minorHAnsi" w:cstheme="minorHAnsi"/>
          <w:b/>
          <w:sz w:val="22"/>
          <w:szCs w:val="22"/>
        </w:rPr>
        <w:footnoteReference w:id="8"/>
      </w:r>
      <w:r>
        <w:rPr>
          <w:rFonts w:asciiTheme="minorHAnsi" w:eastAsia="Times New Roman" w:hAnsiTheme="minorHAnsi" w:cstheme="minorHAnsi"/>
          <w:sz w:val="22"/>
          <w:szCs w:val="22"/>
        </w:rPr>
        <w:t xml:space="preserve"> as part of the licence</w:t>
      </w:r>
      <w:r w:rsidR="0012400F">
        <w:rPr>
          <w:rFonts w:asciiTheme="minorHAnsi" w:eastAsia="Times New Roman" w:hAnsiTheme="minorHAnsi" w:cstheme="minorHAnsi"/>
          <w:sz w:val="22"/>
          <w:szCs w:val="22"/>
        </w:rPr>
        <w:t>, or licence review</w:t>
      </w:r>
      <w:r>
        <w:rPr>
          <w:rFonts w:asciiTheme="minorHAnsi" w:eastAsia="Times New Roman" w:hAnsiTheme="minorHAnsi" w:cstheme="minorHAnsi"/>
          <w:sz w:val="22"/>
          <w:szCs w:val="22"/>
        </w:rPr>
        <w:t xml:space="preserve"> application.</w:t>
      </w:r>
    </w:p>
    <w:p w14:paraId="78C786C4" w14:textId="77777777" w:rsidR="00615EE8" w:rsidRDefault="00615EE8" w:rsidP="00571768">
      <w:pPr>
        <w:ind w:left="-540" w:right="-51"/>
        <w:contextualSpacing w:val="0"/>
        <w:jc w:val="left"/>
        <w:rPr>
          <w:rFonts w:asciiTheme="minorHAnsi" w:eastAsia="Times New Roman" w:hAnsiTheme="minorHAnsi" w:cstheme="minorHAnsi"/>
          <w:sz w:val="22"/>
          <w:szCs w:val="22"/>
        </w:rPr>
      </w:pPr>
    </w:p>
    <w:tbl>
      <w:tblPr>
        <w:tblStyle w:val="TableGrid"/>
        <w:tblW w:w="0" w:type="auto"/>
        <w:tblInd w:w="-540" w:type="dxa"/>
        <w:tblLook w:val="04A0" w:firstRow="1" w:lastRow="0" w:firstColumn="1" w:lastColumn="0" w:noHBand="0" w:noVBand="1"/>
      </w:tblPr>
      <w:tblGrid>
        <w:gridCol w:w="8728"/>
        <w:gridCol w:w="1134"/>
      </w:tblGrid>
      <w:tr w:rsidR="005B635F" w:rsidRPr="00053CF8" w14:paraId="44BD23A3" w14:textId="77777777" w:rsidTr="00166D50">
        <w:tc>
          <w:tcPr>
            <w:tcW w:w="8728" w:type="dxa"/>
            <w:tcBorders>
              <w:top w:val="nil"/>
              <w:left w:val="nil"/>
              <w:bottom w:val="nil"/>
              <w:right w:val="single" w:sz="4" w:space="0" w:color="A6A6A6" w:themeColor="background1" w:themeShade="A6"/>
            </w:tcBorders>
          </w:tcPr>
          <w:p w14:paraId="6C802117" w14:textId="43904229" w:rsidR="005B635F" w:rsidRPr="00053CF8" w:rsidRDefault="00166D50" w:rsidP="005B635F">
            <w:pPr>
              <w:ind w:left="-27" w:right="-51"/>
              <w:contextualSpacing w:val="0"/>
              <w:jc w:val="lef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Costed </w:t>
            </w:r>
            <w:r w:rsidR="005B635F" w:rsidRPr="00571768">
              <w:rPr>
                <w:rFonts w:asciiTheme="minorHAnsi" w:eastAsia="Times New Roman" w:hAnsiTheme="minorHAnsi" w:cstheme="minorHAnsi"/>
                <w:sz w:val="22"/>
                <w:szCs w:val="22"/>
              </w:rPr>
              <w:t>Environmental Liabilities Risk Assessment (ELRA)</w:t>
            </w:r>
            <w:r w:rsidR="005B635F">
              <w:rPr>
                <w:rFonts w:asciiTheme="minorHAnsi" w:eastAsia="Times New Roman" w:hAnsiTheme="minorHAnsi" w:cstheme="minorHAnsi"/>
                <w:sz w:val="22"/>
                <w:szCs w:val="22"/>
              </w:rPr>
              <w:t xml:space="preserve"> required to be submitted? (</w:t>
            </w:r>
            <w:r w:rsidR="005B635F" w:rsidRPr="0019353C">
              <w:rPr>
                <w:rFonts w:asciiTheme="minorHAnsi" w:eastAsia="Times New Roman" w:hAnsiTheme="minorHAnsi" w:cstheme="minorHAnsi"/>
                <w:b/>
                <w:sz w:val="22"/>
                <w:szCs w:val="22"/>
              </w:rPr>
              <w:t>Yes/No</w:t>
            </w:r>
            <w:r w:rsidR="005B635F">
              <w:rPr>
                <w:rFonts w:asciiTheme="minorHAnsi" w:eastAsia="Times New Roman" w:hAnsiTheme="minorHAnsi" w:cstheme="minorHAnsi"/>
                <w:sz w:val="22"/>
                <w:szCs w:val="22"/>
              </w:rPr>
              <w:t xml:space="preserve">): </w:t>
            </w:r>
            <w:r w:rsidR="0019353C" w:rsidRPr="0019353C">
              <w:rPr>
                <w:rFonts w:asciiTheme="minorHAnsi" w:eastAsia="Times New Roman" w:hAnsiTheme="minorHAnsi" w:cstheme="minorHAnsi"/>
                <w:b/>
                <w:color w:val="FF0000"/>
                <w:sz w:val="22"/>
                <w:szCs w:val="22"/>
              </w:rPr>
              <w:t>*</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82532A" w14:textId="77777777" w:rsidR="005B635F" w:rsidRPr="00F61411" w:rsidRDefault="005B635F" w:rsidP="008D559F">
            <w:pPr>
              <w:ind w:right="-51"/>
              <w:contextualSpacing w:val="0"/>
              <w:jc w:val="center"/>
              <w:rPr>
                <w:rFonts w:asciiTheme="minorHAnsi" w:eastAsia="Times New Roman" w:hAnsiTheme="minorHAnsi" w:cstheme="minorHAnsi"/>
                <w:b/>
                <w:sz w:val="22"/>
                <w:szCs w:val="22"/>
              </w:rPr>
            </w:pPr>
          </w:p>
        </w:tc>
      </w:tr>
    </w:tbl>
    <w:p w14:paraId="74A5654F" w14:textId="77777777" w:rsidR="00167874" w:rsidRDefault="00167874" w:rsidP="00571768">
      <w:pPr>
        <w:ind w:left="-540" w:right="-51"/>
        <w:contextualSpacing w:val="0"/>
        <w:jc w:val="left"/>
        <w:rPr>
          <w:rFonts w:asciiTheme="minorHAnsi" w:eastAsia="Times New Roman" w:hAnsiTheme="minorHAnsi" w:cstheme="minorHAnsi"/>
          <w:sz w:val="22"/>
          <w:szCs w:val="22"/>
        </w:rPr>
      </w:pPr>
    </w:p>
    <w:p w14:paraId="4888FE34" w14:textId="42F89708" w:rsidR="004F54D0" w:rsidRDefault="00166D50" w:rsidP="00963609">
      <w:pPr>
        <w:ind w:left="-540" w:right="-51"/>
        <w:contextualSpacing w:val="0"/>
        <w:jc w:val="left"/>
        <w:rPr>
          <w:rFonts w:asciiTheme="minorHAnsi" w:eastAsia="Times New Roman" w:hAnsiTheme="minorHAnsi" w:cstheme="minorHAnsi"/>
          <w:sz w:val="22"/>
          <w:szCs w:val="22"/>
        </w:rPr>
      </w:pPr>
      <w:r>
        <w:rPr>
          <w:rFonts w:asciiTheme="minorHAnsi" w:eastAsia="Times New Roman" w:hAnsiTheme="minorHAnsi" w:cstheme="minorHAnsi"/>
          <w:sz w:val="22"/>
          <w:szCs w:val="22"/>
        </w:rPr>
        <w:t>If ‘</w:t>
      </w:r>
      <w:r w:rsidRPr="0008684C">
        <w:rPr>
          <w:rFonts w:asciiTheme="minorHAnsi" w:eastAsia="Times New Roman" w:hAnsiTheme="minorHAnsi" w:cstheme="minorHAnsi"/>
          <w:b/>
          <w:sz w:val="22"/>
          <w:szCs w:val="22"/>
        </w:rPr>
        <w:t>Yes</w:t>
      </w:r>
      <w:r>
        <w:rPr>
          <w:rFonts w:asciiTheme="minorHAnsi" w:eastAsia="Times New Roman" w:hAnsiTheme="minorHAnsi" w:cstheme="minorHAnsi"/>
          <w:sz w:val="22"/>
          <w:szCs w:val="22"/>
        </w:rPr>
        <w:t>’, u</w:t>
      </w:r>
      <w:r w:rsidR="001D7D58">
        <w:rPr>
          <w:rFonts w:asciiTheme="minorHAnsi" w:eastAsia="Times New Roman" w:hAnsiTheme="minorHAnsi" w:cstheme="minorHAnsi"/>
          <w:sz w:val="22"/>
          <w:szCs w:val="22"/>
        </w:rPr>
        <w:t>pload</w:t>
      </w:r>
      <w:r w:rsidR="00571768" w:rsidRPr="0057176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a</w:t>
      </w:r>
      <w:r w:rsidR="001D7D5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costed </w:t>
      </w:r>
      <w:r w:rsidR="00571768" w:rsidRPr="00571768">
        <w:rPr>
          <w:rFonts w:asciiTheme="minorHAnsi" w:eastAsia="Times New Roman" w:hAnsiTheme="minorHAnsi" w:cstheme="minorHAnsi"/>
          <w:sz w:val="22"/>
          <w:szCs w:val="22"/>
        </w:rPr>
        <w:t>Environmental Liabilities Risk Assessment (ELRA)</w:t>
      </w:r>
      <w:r>
        <w:rPr>
          <w:rFonts w:asciiTheme="minorHAnsi" w:eastAsia="Times New Roman" w:hAnsiTheme="minorHAnsi" w:cstheme="minorHAnsi"/>
          <w:sz w:val="22"/>
          <w:szCs w:val="22"/>
        </w:rPr>
        <w:t xml:space="preserve">, prepared in accordance with the </w:t>
      </w:r>
      <w:r w:rsidRPr="00166D50">
        <w:rPr>
          <w:rFonts w:asciiTheme="minorHAnsi" w:eastAsia="Times New Roman" w:hAnsiTheme="minorHAnsi" w:cstheme="minorHAnsi"/>
          <w:i/>
          <w:sz w:val="22"/>
          <w:szCs w:val="22"/>
        </w:rPr>
        <w:t xml:space="preserve">Environmental Protection Agency’s Guidance on Assessing and Costing Environmental Liabilities </w:t>
      </w:r>
      <w:r w:rsidRPr="00166D50">
        <w:rPr>
          <w:rFonts w:asciiTheme="minorHAnsi" w:eastAsia="Times New Roman" w:hAnsiTheme="minorHAnsi" w:cstheme="minorHAnsi"/>
          <w:sz w:val="22"/>
          <w:szCs w:val="22"/>
        </w:rPr>
        <w:t>(2014</w:t>
      </w:r>
      <w:r>
        <w:rPr>
          <w:rFonts w:asciiTheme="minorHAnsi" w:eastAsia="Times New Roman" w:hAnsiTheme="minorHAnsi" w:cstheme="minorHAnsi"/>
          <w:sz w:val="22"/>
          <w:szCs w:val="22"/>
        </w:rPr>
        <w:t xml:space="preserve">) </w:t>
      </w:r>
      <w:r w:rsidR="001D7D58">
        <w:rPr>
          <w:rFonts w:asciiTheme="minorHAnsi" w:eastAsia="Times New Roman" w:hAnsiTheme="minorHAnsi" w:cstheme="minorHAnsi"/>
          <w:sz w:val="22"/>
          <w:szCs w:val="22"/>
        </w:rPr>
        <w:t>(select Document Type: ‘</w:t>
      </w:r>
      <w:r w:rsidR="00F61411" w:rsidRPr="00F61411">
        <w:rPr>
          <w:rFonts w:asciiTheme="minorHAnsi" w:eastAsia="Times New Roman" w:hAnsiTheme="minorHAnsi" w:cstheme="minorHAnsi"/>
          <w:b/>
          <w:sz w:val="22"/>
          <w:szCs w:val="22"/>
          <w:u w:val="single"/>
        </w:rPr>
        <w:t>ELRA</w:t>
      </w:r>
      <w:r w:rsidR="00F61411">
        <w:rPr>
          <w:rFonts w:asciiTheme="minorHAnsi" w:eastAsia="Times New Roman" w:hAnsiTheme="minorHAnsi" w:cstheme="minorHAnsi"/>
          <w:sz w:val="22"/>
          <w:szCs w:val="22"/>
        </w:rPr>
        <w:t>’ in the application form</w:t>
      </w:r>
      <w:r w:rsidR="001D7D58">
        <w:rPr>
          <w:rFonts w:asciiTheme="minorHAnsi" w:eastAsia="Times New Roman" w:hAnsiTheme="minorHAnsi" w:cstheme="minorHAnsi"/>
          <w:sz w:val="22"/>
          <w:szCs w:val="22"/>
        </w:rPr>
        <w:t>)</w:t>
      </w:r>
      <w:r w:rsidR="003B5032">
        <w:rPr>
          <w:rFonts w:asciiTheme="minorHAnsi" w:eastAsia="Times New Roman" w:hAnsiTheme="minorHAnsi" w:cstheme="minorHAnsi"/>
          <w:sz w:val="22"/>
          <w:szCs w:val="22"/>
        </w:rPr>
        <w:t>.</w:t>
      </w:r>
    </w:p>
    <w:p w14:paraId="3E0F5DCE" w14:textId="77777777" w:rsidR="00963609" w:rsidRPr="00053CF8" w:rsidRDefault="00963609" w:rsidP="00963609">
      <w:pPr>
        <w:ind w:left="-540" w:right="-51"/>
        <w:contextualSpacing w:val="0"/>
        <w:jc w:val="left"/>
        <w:rPr>
          <w:rFonts w:asciiTheme="minorHAnsi" w:eastAsia="Times New Roman" w:hAnsiTheme="minorHAnsi" w:cstheme="minorHAnsi"/>
          <w:sz w:val="22"/>
          <w:szCs w:val="22"/>
        </w:rPr>
      </w:pPr>
    </w:p>
    <w:tbl>
      <w:tblPr>
        <w:tblStyle w:val="TableGrid"/>
        <w:tblW w:w="0" w:type="auto"/>
        <w:tblInd w:w="-540" w:type="dxa"/>
        <w:tblLook w:val="04A0" w:firstRow="1" w:lastRow="0" w:firstColumn="1" w:lastColumn="0" w:noHBand="0" w:noVBand="1"/>
      </w:tblPr>
      <w:tblGrid>
        <w:gridCol w:w="4617"/>
        <w:gridCol w:w="9557"/>
      </w:tblGrid>
      <w:tr w:rsidR="004F54D0" w:rsidRPr="00053CF8" w14:paraId="09472E92" w14:textId="77777777" w:rsidTr="005B635F">
        <w:tc>
          <w:tcPr>
            <w:tcW w:w="4617" w:type="dxa"/>
            <w:tcBorders>
              <w:top w:val="nil"/>
              <w:left w:val="nil"/>
              <w:bottom w:val="nil"/>
              <w:right w:val="single" w:sz="4" w:space="0" w:color="A6A6A6" w:themeColor="background1" w:themeShade="A6"/>
            </w:tcBorders>
          </w:tcPr>
          <w:p w14:paraId="4A8CDBBE" w14:textId="7F4F9747" w:rsidR="004F54D0" w:rsidRPr="00053CF8" w:rsidRDefault="00166D50" w:rsidP="004F54D0">
            <w:pPr>
              <w:ind w:right="-51"/>
              <w:contextualSpacing w:val="0"/>
              <w:rPr>
                <w:rFonts w:asciiTheme="minorHAnsi" w:eastAsia="Times New Roman" w:hAnsiTheme="minorHAnsi" w:cstheme="minorHAnsi"/>
                <w:sz w:val="22"/>
                <w:szCs w:val="22"/>
              </w:rPr>
            </w:pPr>
            <w:r w:rsidRPr="00166D50">
              <w:rPr>
                <w:rFonts w:asciiTheme="minorHAnsi" w:eastAsia="Times New Roman" w:hAnsiTheme="minorHAnsi" w:cstheme="minorHAnsi"/>
                <w:sz w:val="22"/>
                <w:szCs w:val="22"/>
              </w:rPr>
              <w:t xml:space="preserve">Costed </w:t>
            </w:r>
            <w:r w:rsidR="00571768" w:rsidRPr="00F61411">
              <w:rPr>
                <w:rFonts w:asciiTheme="minorHAnsi" w:eastAsia="Times New Roman" w:hAnsiTheme="minorHAnsi" w:cstheme="minorHAnsi"/>
                <w:b/>
                <w:sz w:val="22"/>
                <w:szCs w:val="22"/>
              </w:rPr>
              <w:t xml:space="preserve">ELRA </w:t>
            </w:r>
            <w:r w:rsidR="00571768">
              <w:rPr>
                <w:rFonts w:asciiTheme="minorHAnsi" w:eastAsia="Times New Roman" w:hAnsiTheme="minorHAnsi" w:cstheme="minorHAnsi"/>
                <w:sz w:val="22"/>
                <w:szCs w:val="22"/>
              </w:rPr>
              <w:t>document</w:t>
            </w:r>
            <w:r w:rsidR="004F54D0" w:rsidRPr="00053CF8">
              <w:rPr>
                <w:rFonts w:asciiTheme="minorHAnsi" w:eastAsia="Times New Roman" w:hAnsiTheme="minorHAnsi" w:cstheme="minorHAnsi"/>
                <w:sz w:val="22"/>
                <w:szCs w:val="22"/>
              </w:rPr>
              <w:t xml:space="preserve"> filename</w:t>
            </w:r>
            <w:r w:rsidR="00F61411">
              <w:rPr>
                <w:rFonts w:asciiTheme="minorHAnsi" w:eastAsia="Times New Roman" w:hAnsiTheme="minorHAnsi" w:cstheme="minorHAnsi"/>
                <w:sz w:val="22"/>
                <w:szCs w:val="22"/>
              </w:rPr>
              <w:t>:</w:t>
            </w:r>
          </w:p>
        </w:tc>
        <w:tc>
          <w:tcPr>
            <w:tcW w:w="95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D6F379" w14:textId="77777777" w:rsidR="004F54D0" w:rsidRPr="00053CF8" w:rsidRDefault="004F54D0" w:rsidP="004F54D0">
            <w:pPr>
              <w:ind w:right="-51"/>
              <w:contextualSpacing w:val="0"/>
              <w:rPr>
                <w:rFonts w:asciiTheme="minorHAnsi" w:eastAsia="Times New Roman" w:hAnsiTheme="minorHAnsi" w:cstheme="minorHAnsi"/>
                <w:sz w:val="22"/>
                <w:szCs w:val="22"/>
              </w:rPr>
            </w:pPr>
          </w:p>
        </w:tc>
      </w:tr>
    </w:tbl>
    <w:p w14:paraId="55EE3F92" w14:textId="77777777" w:rsidR="00166D50" w:rsidRDefault="00166D50" w:rsidP="00A067FC">
      <w:pPr>
        <w:ind w:left="-540" w:right="-51"/>
        <w:contextualSpacing w:val="0"/>
        <w:jc w:val="left"/>
        <w:rPr>
          <w:rFonts w:asciiTheme="minorHAnsi" w:eastAsia="Times New Roman" w:hAnsiTheme="minorHAnsi" w:cstheme="minorHAnsi"/>
          <w:sz w:val="22"/>
          <w:szCs w:val="22"/>
        </w:rPr>
      </w:pPr>
    </w:p>
    <w:p w14:paraId="14CB22EC" w14:textId="471BE6E7" w:rsidR="004F54D0" w:rsidRDefault="004946D2" w:rsidP="00A067FC">
      <w:pPr>
        <w:ind w:left="-540" w:right="-51"/>
        <w:contextualSpacing w:val="0"/>
        <w:jc w:val="left"/>
        <w:rPr>
          <w:rFonts w:asciiTheme="minorHAnsi" w:eastAsia="Times New Roman" w:hAnsiTheme="minorHAnsi" w:cstheme="minorHAnsi"/>
          <w:sz w:val="22"/>
          <w:szCs w:val="22"/>
        </w:rPr>
      </w:pPr>
      <w:r w:rsidRPr="004946D2">
        <w:rPr>
          <w:rFonts w:asciiTheme="minorHAnsi" w:eastAsia="Times New Roman" w:hAnsiTheme="minorHAnsi" w:cstheme="minorHAnsi"/>
          <w:sz w:val="22"/>
          <w:szCs w:val="22"/>
        </w:rPr>
        <w:t>Indicate your preferred form of financial provision instrument</w:t>
      </w:r>
      <w:r w:rsidR="00167874">
        <w:rPr>
          <w:rFonts w:asciiTheme="minorHAnsi" w:eastAsia="Times New Roman" w:hAnsiTheme="minorHAnsi" w:cstheme="minorHAnsi"/>
          <w:sz w:val="22"/>
          <w:szCs w:val="22"/>
        </w:rPr>
        <w:t xml:space="preserve"> to meet ELRA costings</w:t>
      </w:r>
      <w:r w:rsidR="002878D7">
        <w:rPr>
          <w:rFonts w:asciiTheme="minorHAnsi" w:eastAsia="Times New Roman" w:hAnsiTheme="minorHAnsi" w:cstheme="minorHAnsi"/>
          <w:sz w:val="22"/>
          <w:szCs w:val="22"/>
        </w:rPr>
        <w:t xml:space="preserve"> </w:t>
      </w:r>
      <w:r w:rsidR="002878D7" w:rsidRPr="00035F44">
        <w:rPr>
          <w:rFonts w:asciiTheme="minorHAnsi" w:eastAsia="Times New Roman" w:hAnsiTheme="minorHAnsi" w:cstheme="minorHAnsi"/>
          <w:sz w:val="22"/>
          <w:szCs w:val="22"/>
        </w:rPr>
        <w:t xml:space="preserve">have </w:t>
      </w:r>
      <w:r w:rsidR="002878D7" w:rsidRPr="002878D7">
        <w:rPr>
          <w:rFonts w:asciiTheme="minorHAnsi" w:eastAsia="Times New Roman" w:hAnsiTheme="minorHAnsi" w:cstheme="minorHAnsi"/>
          <w:sz w:val="22"/>
          <w:szCs w:val="22"/>
        </w:rPr>
        <w:t xml:space="preserve">regard to the </w:t>
      </w:r>
      <w:r w:rsidR="002878D7" w:rsidRPr="00035F44">
        <w:rPr>
          <w:rFonts w:asciiTheme="minorHAnsi" w:eastAsia="Times New Roman" w:hAnsiTheme="minorHAnsi" w:cstheme="minorHAnsi"/>
          <w:sz w:val="22"/>
          <w:szCs w:val="22"/>
        </w:rPr>
        <w:t>Environmental Protection Agency’s Guidance on Financial Provision</w:t>
      </w:r>
      <w:r w:rsidR="002878D7" w:rsidRPr="002878D7">
        <w:rPr>
          <w:rFonts w:asciiTheme="minorHAnsi" w:eastAsia="Times New Roman" w:hAnsiTheme="minorHAnsi" w:cstheme="minorHAnsi"/>
          <w:sz w:val="22"/>
          <w:szCs w:val="22"/>
        </w:rPr>
        <w:t xml:space="preserve"> (2015)</w:t>
      </w:r>
      <w:r w:rsidR="00F61411">
        <w:rPr>
          <w:rFonts w:asciiTheme="minorHAnsi" w:eastAsia="Times New Roman" w:hAnsiTheme="minorHAnsi" w:cstheme="minorHAnsi"/>
          <w:sz w:val="22"/>
          <w:szCs w:val="22"/>
        </w:rPr>
        <w:t>,</w:t>
      </w:r>
      <w:r w:rsidR="00167874">
        <w:rPr>
          <w:rFonts w:asciiTheme="minorHAnsi" w:eastAsia="Times New Roman" w:hAnsiTheme="minorHAnsi" w:cstheme="minorHAnsi"/>
          <w:sz w:val="22"/>
          <w:szCs w:val="22"/>
        </w:rPr>
        <w:t xml:space="preserve"> e.g.</w:t>
      </w:r>
      <w:r w:rsidR="00F61411">
        <w:rPr>
          <w:rFonts w:asciiTheme="minorHAnsi" w:eastAsia="Times New Roman" w:hAnsiTheme="minorHAnsi" w:cstheme="minorHAnsi"/>
          <w:sz w:val="22"/>
          <w:szCs w:val="22"/>
        </w:rPr>
        <w:t>,</w:t>
      </w:r>
      <w:r w:rsidR="00167874">
        <w:rPr>
          <w:rFonts w:asciiTheme="minorHAnsi" w:eastAsia="Times New Roman" w:hAnsiTheme="minorHAnsi" w:cstheme="minorHAnsi"/>
          <w:sz w:val="22"/>
          <w:szCs w:val="22"/>
        </w:rPr>
        <w:t xml:space="preserve"> Environmental Liability Insurance</w:t>
      </w:r>
      <w:r w:rsidR="005E0F71">
        <w:rPr>
          <w:rFonts w:asciiTheme="minorHAnsi" w:eastAsia="Times New Roman" w:hAnsiTheme="minorHAnsi" w:cstheme="minorHAnsi"/>
          <w:sz w:val="22"/>
          <w:szCs w:val="22"/>
        </w:rPr>
        <w:t>:</w:t>
      </w:r>
    </w:p>
    <w:p w14:paraId="6D1828B4" w14:textId="77777777" w:rsidR="004946D2" w:rsidRPr="005E0F71" w:rsidRDefault="004946D2" w:rsidP="00A067FC">
      <w:pPr>
        <w:ind w:left="-540" w:right="-51"/>
        <w:contextualSpacing w:val="0"/>
        <w:jc w:val="left"/>
        <w:rPr>
          <w:rFonts w:asciiTheme="minorHAnsi" w:eastAsia="Times New Roman" w:hAnsiTheme="minorHAnsi" w:cstheme="minorHAnsi"/>
          <w:sz w:val="16"/>
          <w:szCs w:val="16"/>
        </w:rPr>
      </w:pPr>
    </w:p>
    <w:tbl>
      <w:tblPr>
        <w:tblStyle w:val="TableGrid"/>
        <w:tblW w:w="0" w:type="auto"/>
        <w:tblInd w:w="-540" w:type="dxa"/>
        <w:tblLook w:val="04A0" w:firstRow="1" w:lastRow="0" w:firstColumn="1" w:lastColumn="0" w:noHBand="0" w:noVBand="1"/>
      </w:tblPr>
      <w:tblGrid>
        <w:gridCol w:w="14256"/>
      </w:tblGrid>
      <w:tr w:rsidR="004946D2" w:rsidRPr="00053CF8" w14:paraId="39F06325" w14:textId="77777777" w:rsidTr="005E0F71">
        <w:tc>
          <w:tcPr>
            <w:tcW w:w="142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81ADAB" w14:textId="77777777" w:rsidR="004946D2" w:rsidRPr="00053CF8" w:rsidRDefault="004946D2" w:rsidP="004946D2">
            <w:pPr>
              <w:ind w:right="-51"/>
              <w:contextualSpacing w:val="0"/>
              <w:rPr>
                <w:rFonts w:asciiTheme="minorHAnsi" w:eastAsia="Times New Roman" w:hAnsiTheme="minorHAnsi" w:cstheme="minorHAnsi"/>
                <w:sz w:val="22"/>
                <w:szCs w:val="22"/>
              </w:rPr>
            </w:pPr>
          </w:p>
        </w:tc>
      </w:tr>
    </w:tbl>
    <w:p w14:paraId="2FF3A64D" w14:textId="77777777" w:rsidR="004946D2" w:rsidRDefault="004946D2" w:rsidP="004946D2">
      <w:pPr>
        <w:ind w:right="-51"/>
        <w:contextualSpacing w:val="0"/>
        <w:jc w:val="left"/>
        <w:rPr>
          <w:rFonts w:asciiTheme="minorHAnsi" w:eastAsia="Times New Roman" w:hAnsiTheme="minorHAnsi" w:cstheme="minorHAnsi"/>
          <w:sz w:val="22"/>
          <w:szCs w:val="22"/>
        </w:rPr>
      </w:pPr>
    </w:p>
    <w:p w14:paraId="7F959308" w14:textId="0FD774B6" w:rsidR="004946D2" w:rsidRDefault="00587055" w:rsidP="004946D2">
      <w:pPr>
        <w:ind w:left="-540"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Upload a financial provision p</w:t>
      </w:r>
      <w:r w:rsidR="004946D2" w:rsidRPr="004946D2">
        <w:rPr>
          <w:rFonts w:asciiTheme="minorHAnsi" w:eastAsia="Times New Roman" w:hAnsiTheme="minorHAnsi" w:cstheme="minorHAnsi"/>
          <w:sz w:val="22"/>
          <w:szCs w:val="22"/>
        </w:rPr>
        <w:t>roposal</w:t>
      </w:r>
      <w:r w:rsidR="0012400F">
        <w:rPr>
          <w:rFonts w:asciiTheme="minorHAnsi" w:eastAsia="Times New Roman" w:hAnsiTheme="minorHAnsi" w:cstheme="minorHAnsi"/>
          <w:sz w:val="22"/>
          <w:szCs w:val="22"/>
        </w:rPr>
        <w:t xml:space="preserve"> </w:t>
      </w:r>
      <w:r w:rsidR="00035F44" w:rsidRPr="00035F44">
        <w:rPr>
          <w:rFonts w:asciiTheme="minorHAnsi" w:eastAsia="Times New Roman" w:hAnsiTheme="minorHAnsi" w:cstheme="minorHAnsi"/>
          <w:sz w:val="22"/>
          <w:szCs w:val="22"/>
        </w:rPr>
        <w:t xml:space="preserve">have </w:t>
      </w:r>
      <w:r w:rsidR="00035F44" w:rsidRPr="002878D7">
        <w:rPr>
          <w:rFonts w:asciiTheme="minorHAnsi" w:eastAsia="Times New Roman" w:hAnsiTheme="minorHAnsi" w:cstheme="minorHAnsi"/>
          <w:sz w:val="22"/>
          <w:szCs w:val="22"/>
        </w:rPr>
        <w:t xml:space="preserve">regard to the </w:t>
      </w:r>
      <w:r w:rsidR="00035F44" w:rsidRPr="00035F44">
        <w:rPr>
          <w:rFonts w:asciiTheme="minorHAnsi" w:eastAsia="Times New Roman" w:hAnsiTheme="minorHAnsi" w:cstheme="minorHAnsi"/>
          <w:sz w:val="22"/>
          <w:szCs w:val="22"/>
        </w:rPr>
        <w:t>Environmental Protection Agency’s Guidance on Financial Provision</w:t>
      </w:r>
      <w:r w:rsidR="00035F44" w:rsidRPr="002878D7">
        <w:rPr>
          <w:rFonts w:asciiTheme="minorHAnsi" w:eastAsia="Times New Roman" w:hAnsiTheme="minorHAnsi" w:cstheme="minorHAnsi"/>
          <w:sz w:val="22"/>
          <w:szCs w:val="22"/>
        </w:rPr>
        <w:t xml:space="preserve"> (2015)</w:t>
      </w:r>
      <w:r w:rsidR="00035F44">
        <w:rPr>
          <w:rFonts w:asciiTheme="minorHAnsi" w:eastAsia="Times New Roman" w:hAnsiTheme="minorHAnsi" w:cstheme="minorHAnsi"/>
          <w:sz w:val="22"/>
          <w:szCs w:val="22"/>
        </w:rPr>
        <w:t xml:space="preserve"> </w:t>
      </w:r>
      <w:r w:rsidR="0012400F">
        <w:rPr>
          <w:rFonts w:asciiTheme="minorHAnsi" w:eastAsia="Times New Roman" w:hAnsiTheme="minorHAnsi" w:cstheme="minorHAnsi"/>
          <w:sz w:val="22"/>
          <w:szCs w:val="22"/>
        </w:rPr>
        <w:t>(where required</w:t>
      </w:r>
      <w:r w:rsidR="00EA2182">
        <w:rPr>
          <w:rFonts w:asciiTheme="minorHAnsi" w:eastAsia="Times New Roman" w:hAnsiTheme="minorHAnsi" w:cstheme="minorHAnsi"/>
          <w:sz w:val="22"/>
          <w:szCs w:val="22"/>
        </w:rPr>
        <w:t xml:space="preserve"> at application /review application stage</w:t>
      </w:r>
      <w:r w:rsidR="0012400F">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(select Document Type: ‘</w:t>
      </w:r>
      <w:r w:rsidRPr="00587055">
        <w:rPr>
          <w:rFonts w:asciiTheme="minorHAnsi" w:eastAsia="Times New Roman" w:hAnsiTheme="minorHAnsi" w:cstheme="minorHAnsi"/>
          <w:b/>
          <w:sz w:val="22"/>
          <w:szCs w:val="22"/>
          <w:u w:val="single"/>
        </w:rPr>
        <w:t>Financial Provision Proposal</w:t>
      </w:r>
      <w:r>
        <w:rPr>
          <w:rFonts w:asciiTheme="minorHAnsi" w:eastAsia="Times New Roman" w:hAnsiTheme="minorHAnsi" w:cstheme="minorHAnsi"/>
          <w:sz w:val="22"/>
          <w:szCs w:val="22"/>
        </w:rPr>
        <w:t>’ in the application form)</w:t>
      </w:r>
    </w:p>
    <w:p w14:paraId="0B55377E" w14:textId="77777777" w:rsidR="004946D2" w:rsidRPr="00053CF8" w:rsidRDefault="004946D2" w:rsidP="004946D2">
      <w:pPr>
        <w:ind w:left="-540" w:right="-51"/>
        <w:contextualSpacing w:val="0"/>
        <w:rPr>
          <w:rFonts w:asciiTheme="minorHAnsi" w:eastAsia="Times New Roman" w:hAnsiTheme="minorHAnsi" w:cstheme="minorHAnsi"/>
          <w:sz w:val="22"/>
          <w:szCs w:val="22"/>
        </w:rPr>
      </w:pPr>
    </w:p>
    <w:tbl>
      <w:tblPr>
        <w:tblStyle w:val="TableGrid"/>
        <w:tblW w:w="0" w:type="auto"/>
        <w:tblInd w:w="-540" w:type="dxa"/>
        <w:tblLook w:val="04A0" w:firstRow="1" w:lastRow="0" w:firstColumn="1" w:lastColumn="0" w:noHBand="0" w:noVBand="1"/>
      </w:tblPr>
      <w:tblGrid>
        <w:gridCol w:w="4617"/>
        <w:gridCol w:w="9639"/>
      </w:tblGrid>
      <w:tr w:rsidR="004946D2" w:rsidRPr="00053CF8" w14:paraId="62740DC1" w14:textId="77777777" w:rsidTr="005E0F71">
        <w:tc>
          <w:tcPr>
            <w:tcW w:w="4617" w:type="dxa"/>
            <w:tcBorders>
              <w:top w:val="nil"/>
              <w:left w:val="nil"/>
              <w:bottom w:val="nil"/>
              <w:right w:val="single" w:sz="4" w:space="0" w:color="A6A6A6" w:themeColor="background1" w:themeShade="A6"/>
            </w:tcBorders>
          </w:tcPr>
          <w:p w14:paraId="2836A892" w14:textId="4EB3C322" w:rsidR="004946D2" w:rsidRPr="00053CF8" w:rsidRDefault="00587055" w:rsidP="004946D2">
            <w:pPr>
              <w:ind w:right="-51"/>
              <w:contextualSpacing w:val="0"/>
              <w:rPr>
                <w:rFonts w:asciiTheme="minorHAnsi" w:eastAsia="Times New Roman" w:hAnsiTheme="minorHAnsi" w:cstheme="minorHAnsi"/>
                <w:sz w:val="22"/>
                <w:szCs w:val="22"/>
              </w:rPr>
            </w:pPr>
            <w:r w:rsidRPr="00587055">
              <w:rPr>
                <w:rFonts w:asciiTheme="minorHAnsi" w:eastAsia="Times New Roman" w:hAnsiTheme="minorHAnsi" w:cstheme="minorHAnsi"/>
                <w:b/>
                <w:sz w:val="22"/>
                <w:szCs w:val="22"/>
              </w:rPr>
              <w:t>Financial P</w:t>
            </w:r>
            <w:r w:rsidR="004946D2" w:rsidRPr="00587055">
              <w:rPr>
                <w:rFonts w:asciiTheme="minorHAnsi" w:eastAsia="Times New Roman" w:hAnsiTheme="minorHAnsi" w:cstheme="minorHAnsi"/>
                <w:b/>
                <w:sz w:val="22"/>
                <w:szCs w:val="22"/>
              </w:rPr>
              <w:t xml:space="preserve">rovision </w:t>
            </w:r>
            <w:r w:rsidRPr="00587055">
              <w:rPr>
                <w:rFonts w:asciiTheme="minorHAnsi" w:eastAsia="Times New Roman" w:hAnsiTheme="minorHAnsi" w:cstheme="minorHAnsi"/>
                <w:b/>
                <w:sz w:val="22"/>
                <w:szCs w:val="22"/>
              </w:rPr>
              <w:t>P</w:t>
            </w:r>
            <w:r w:rsidR="00167874" w:rsidRPr="00587055">
              <w:rPr>
                <w:rFonts w:asciiTheme="minorHAnsi" w:eastAsia="Times New Roman" w:hAnsiTheme="minorHAnsi" w:cstheme="minorHAnsi"/>
                <w:b/>
                <w:sz w:val="22"/>
                <w:szCs w:val="22"/>
              </w:rPr>
              <w:t>roposal</w:t>
            </w:r>
            <w:r w:rsidR="00167874">
              <w:rPr>
                <w:rFonts w:asciiTheme="minorHAnsi" w:eastAsia="Times New Roman" w:hAnsiTheme="minorHAnsi" w:cstheme="minorHAnsi"/>
                <w:sz w:val="22"/>
                <w:szCs w:val="22"/>
              </w:rPr>
              <w:t xml:space="preserve"> </w:t>
            </w:r>
            <w:r w:rsidR="004946D2" w:rsidRPr="00053CF8">
              <w:rPr>
                <w:rFonts w:asciiTheme="minorHAnsi" w:eastAsia="Times New Roman" w:hAnsiTheme="minorHAnsi" w:cstheme="minorHAnsi"/>
                <w:sz w:val="22"/>
                <w:szCs w:val="22"/>
              </w:rPr>
              <w:t>filename</w:t>
            </w:r>
            <w:r w:rsidR="00F61411">
              <w:rPr>
                <w:rFonts w:asciiTheme="minorHAnsi" w:eastAsia="Times New Roman" w:hAnsiTheme="minorHAnsi" w:cstheme="minorHAnsi"/>
                <w:sz w:val="22"/>
                <w:szCs w:val="22"/>
              </w:rPr>
              <w:t>:</w:t>
            </w:r>
          </w:p>
        </w:tc>
        <w:tc>
          <w:tcPr>
            <w:tcW w:w="96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EDBCE2" w14:textId="77777777" w:rsidR="004946D2" w:rsidRPr="00053CF8" w:rsidRDefault="004946D2" w:rsidP="004946D2">
            <w:pPr>
              <w:ind w:right="-51"/>
              <w:contextualSpacing w:val="0"/>
              <w:rPr>
                <w:rFonts w:asciiTheme="minorHAnsi" w:eastAsia="Times New Roman" w:hAnsiTheme="minorHAnsi" w:cstheme="minorHAnsi"/>
                <w:sz w:val="22"/>
                <w:szCs w:val="22"/>
              </w:rPr>
            </w:pPr>
          </w:p>
        </w:tc>
      </w:tr>
    </w:tbl>
    <w:p w14:paraId="0D953617" w14:textId="77777777" w:rsidR="00166D50" w:rsidRDefault="00166D50">
      <w:pPr>
        <w:spacing w:after="200" w:line="276" w:lineRule="auto"/>
        <w:contextualSpacing w:val="0"/>
        <w:jc w:val="left"/>
        <w:rPr>
          <w:rFonts w:asciiTheme="minorHAnsi" w:eastAsia="Times New Roman" w:hAnsiTheme="minorHAnsi" w:cstheme="minorHAnsi"/>
          <w:b/>
          <w:sz w:val="22"/>
          <w:szCs w:val="22"/>
          <w:u w:val="single"/>
        </w:rPr>
      </w:pPr>
      <w:r>
        <w:rPr>
          <w:rFonts w:asciiTheme="minorHAnsi" w:eastAsia="Times New Roman" w:hAnsiTheme="minorHAnsi" w:cstheme="minorHAnsi"/>
          <w:b/>
          <w:sz w:val="22"/>
          <w:szCs w:val="22"/>
          <w:u w:val="single"/>
        </w:rPr>
        <w:br w:type="page"/>
      </w:r>
    </w:p>
    <w:p w14:paraId="72D19B87" w14:textId="3EF6B670" w:rsidR="004946D2" w:rsidRPr="005E0F71" w:rsidRDefault="0012400F" w:rsidP="004946D2">
      <w:pPr>
        <w:ind w:left="-540" w:right="-51"/>
        <w:contextualSpacing w:val="0"/>
        <w:jc w:val="left"/>
        <w:rPr>
          <w:rFonts w:asciiTheme="minorHAnsi" w:eastAsia="Times New Roman" w:hAnsiTheme="minorHAnsi" w:cstheme="minorHAnsi"/>
          <w:b/>
          <w:sz w:val="22"/>
          <w:szCs w:val="22"/>
          <w:u w:val="single"/>
        </w:rPr>
      </w:pPr>
      <w:r w:rsidRPr="005E0F71">
        <w:rPr>
          <w:rFonts w:asciiTheme="minorHAnsi" w:eastAsia="Times New Roman" w:hAnsiTheme="minorHAnsi" w:cstheme="minorHAnsi"/>
          <w:b/>
          <w:sz w:val="22"/>
          <w:szCs w:val="22"/>
          <w:u w:val="single"/>
        </w:rPr>
        <w:lastRenderedPageBreak/>
        <w:t>Closure, Restoration and Aftercare Management</w:t>
      </w:r>
      <w:r w:rsidR="00EA2182" w:rsidRPr="005E0F71">
        <w:rPr>
          <w:rFonts w:asciiTheme="minorHAnsi" w:eastAsia="Times New Roman" w:hAnsiTheme="minorHAnsi" w:cstheme="minorHAnsi"/>
          <w:b/>
          <w:sz w:val="22"/>
          <w:szCs w:val="22"/>
          <w:u w:val="single"/>
        </w:rPr>
        <w:t xml:space="preserve"> Plan (CRAMP)</w:t>
      </w:r>
      <w:r w:rsidR="004946D2" w:rsidRPr="005E0F71">
        <w:rPr>
          <w:rFonts w:asciiTheme="minorHAnsi" w:eastAsia="Times New Roman" w:hAnsiTheme="minorHAnsi" w:cstheme="minorHAnsi"/>
          <w:b/>
          <w:sz w:val="22"/>
          <w:szCs w:val="22"/>
          <w:u w:val="single"/>
        </w:rPr>
        <w:t xml:space="preserve"> </w:t>
      </w:r>
    </w:p>
    <w:p w14:paraId="6E48878C" w14:textId="77777777" w:rsidR="004946D2" w:rsidRDefault="004946D2" w:rsidP="004946D2">
      <w:pPr>
        <w:ind w:left="-540" w:right="-51"/>
        <w:contextualSpacing w:val="0"/>
        <w:jc w:val="left"/>
        <w:rPr>
          <w:rFonts w:asciiTheme="minorHAnsi" w:eastAsia="Times New Roman" w:hAnsiTheme="minorHAnsi" w:cstheme="minorHAnsi"/>
          <w:sz w:val="22"/>
          <w:szCs w:val="22"/>
        </w:rPr>
      </w:pPr>
    </w:p>
    <w:p w14:paraId="62ECD9F1" w14:textId="4BEBD9ED" w:rsidR="00245654" w:rsidRPr="00245654" w:rsidRDefault="001B54F3" w:rsidP="002878D7">
      <w:pPr>
        <w:ind w:left="-567"/>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 restoration/aftercare period will be required where there are on-going environmental liabilities following closure.  </w:t>
      </w:r>
      <w:r w:rsidR="002878D7" w:rsidRPr="00245654">
        <w:rPr>
          <w:rFonts w:asciiTheme="minorHAnsi" w:eastAsia="Times New Roman" w:hAnsiTheme="minorHAnsi" w:cstheme="minorHAnsi"/>
          <w:sz w:val="22"/>
          <w:szCs w:val="22"/>
        </w:rPr>
        <w:t>Applicants are required to describe the existing or proposed measures to avoid any risk of environmental pollution and to return the site to a satisfactory state or the state established in the baseline report</w:t>
      </w:r>
      <w:r>
        <w:rPr>
          <w:rFonts w:asciiTheme="minorHAnsi" w:eastAsia="Times New Roman" w:hAnsiTheme="minorHAnsi" w:cstheme="minorHAnsi"/>
          <w:sz w:val="22"/>
          <w:szCs w:val="22"/>
        </w:rPr>
        <w:t xml:space="preserve"> where applicable,</w:t>
      </w:r>
      <w:r w:rsidR="002878D7" w:rsidRPr="00245654">
        <w:rPr>
          <w:rFonts w:asciiTheme="minorHAnsi" w:eastAsia="Times New Roman" w:hAnsiTheme="minorHAnsi" w:cstheme="minorHAnsi"/>
          <w:sz w:val="22"/>
          <w:szCs w:val="22"/>
        </w:rPr>
        <w:t xml:space="preserve"> after the activity or part of the activity ceases operation. </w:t>
      </w:r>
    </w:p>
    <w:p w14:paraId="439B5F73" w14:textId="3371E87D" w:rsidR="002878D7" w:rsidRPr="00245654" w:rsidRDefault="002878D7" w:rsidP="002878D7">
      <w:pPr>
        <w:ind w:left="-567"/>
        <w:rPr>
          <w:rFonts w:asciiTheme="minorHAnsi" w:eastAsia="Times New Roman" w:hAnsiTheme="minorHAnsi" w:cstheme="minorHAnsi"/>
          <w:sz w:val="22"/>
          <w:szCs w:val="22"/>
        </w:rPr>
      </w:pPr>
      <w:r w:rsidRPr="00245654">
        <w:rPr>
          <w:rFonts w:asciiTheme="minorHAnsi" w:eastAsia="Times New Roman" w:hAnsiTheme="minorHAnsi" w:cstheme="minorHAnsi"/>
          <w:sz w:val="22"/>
          <w:szCs w:val="22"/>
        </w:rPr>
        <w:t xml:space="preserve"> </w:t>
      </w:r>
    </w:p>
    <w:p w14:paraId="299C0EB4" w14:textId="054CB076" w:rsidR="00245654" w:rsidRPr="00245654" w:rsidRDefault="00245654" w:rsidP="00245654">
      <w:pPr>
        <w:ind w:left="-567"/>
        <w:rPr>
          <w:rFonts w:asciiTheme="minorHAnsi" w:eastAsia="Times New Roman" w:hAnsiTheme="minorHAnsi" w:cstheme="minorHAnsi"/>
          <w:sz w:val="22"/>
          <w:szCs w:val="22"/>
        </w:rPr>
      </w:pPr>
      <w:r w:rsidRPr="00245654">
        <w:rPr>
          <w:rFonts w:asciiTheme="minorHAnsi" w:eastAsia="Times New Roman" w:hAnsiTheme="minorHAnsi" w:cstheme="minorHAnsi"/>
          <w:sz w:val="22"/>
          <w:szCs w:val="22"/>
        </w:rPr>
        <w:t>A key measure is the preparation of a Closure, Restoration and Aftercare Managemen</w:t>
      </w:r>
      <w:r>
        <w:rPr>
          <w:rFonts w:asciiTheme="minorHAnsi" w:eastAsia="Times New Roman" w:hAnsiTheme="minorHAnsi" w:cstheme="minorHAnsi"/>
          <w:sz w:val="22"/>
          <w:szCs w:val="22"/>
        </w:rPr>
        <w:t>t Plan (CRAMP) by the operator</w:t>
      </w:r>
      <w:r w:rsidR="001B54F3">
        <w:rPr>
          <w:rFonts w:asciiTheme="minorHAnsi" w:eastAsia="Times New Roman" w:hAnsiTheme="minorHAnsi" w:cstheme="minorHAnsi"/>
          <w:sz w:val="22"/>
          <w:szCs w:val="22"/>
        </w:rPr>
        <w:t>, for certain activities</w:t>
      </w:r>
      <w:r w:rsidR="001B54F3">
        <w:rPr>
          <w:rFonts w:asciiTheme="minorHAnsi" w:eastAsia="Times New Roman" w:hAnsiTheme="minorHAnsi" w:cstheme="minorHAnsi"/>
          <w:sz w:val="22"/>
          <w:szCs w:val="22"/>
          <w:vertAlign w:val="superscript"/>
        </w:rPr>
        <w:t>9</w:t>
      </w:r>
      <w:r>
        <w:rPr>
          <w:rFonts w:asciiTheme="minorHAnsi" w:eastAsia="Times New Roman" w:hAnsiTheme="minorHAnsi" w:cstheme="minorHAnsi"/>
          <w:sz w:val="22"/>
          <w:szCs w:val="22"/>
        </w:rPr>
        <w:t>.</w:t>
      </w:r>
      <w:r w:rsidR="00035F44">
        <w:rPr>
          <w:rFonts w:asciiTheme="minorHAnsi" w:eastAsia="Times New Roman" w:hAnsiTheme="minorHAnsi" w:cstheme="minorHAnsi"/>
          <w:sz w:val="22"/>
          <w:szCs w:val="22"/>
        </w:rPr>
        <w:t xml:space="preserve"> </w:t>
      </w:r>
      <w:r w:rsidRPr="00245654">
        <w:rPr>
          <w:rFonts w:asciiTheme="minorHAnsi" w:eastAsia="Times New Roman" w:hAnsiTheme="minorHAnsi" w:cstheme="minorHAnsi"/>
          <w:sz w:val="22"/>
          <w:szCs w:val="22"/>
        </w:rPr>
        <w:t>  Notwithstanding the requirements of the EC Environmental Objectives (Groundwater) Regulations 2010, S.I. No. 9 of 2010, the closure and restoration/ aftercare target is the site condition at the time of the original applic</w:t>
      </w:r>
      <w:r>
        <w:rPr>
          <w:rFonts w:asciiTheme="minorHAnsi" w:eastAsia="Times New Roman" w:hAnsiTheme="minorHAnsi" w:cstheme="minorHAnsi"/>
          <w:sz w:val="22"/>
          <w:szCs w:val="22"/>
        </w:rPr>
        <w:t>ation or the baseline report. </w:t>
      </w:r>
      <w:r w:rsidRPr="00245654">
        <w:rPr>
          <w:rFonts w:asciiTheme="minorHAnsi" w:eastAsia="Times New Roman" w:hAnsiTheme="minorHAnsi" w:cstheme="minorHAnsi"/>
          <w:sz w:val="22"/>
          <w:szCs w:val="22"/>
        </w:rPr>
        <w:t xml:space="preserve"> The applicant shall have regard to the Environmental Protection Agency’s Guidance on Assessing and Costing Environmental Liabilities (2014) in the preparation of the CRAMP. </w:t>
      </w:r>
    </w:p>
    <w:p w14:paraId="75061D48" w14:textId="77777777" w:rsidR="00245654" w:rsidRDefault="00245654" w:rsidP="002878D7">
      <w:pPr>
        <w:ind w:left="-567"/>
      </w:pPr>
    </w:p>
    <w:p w14:paraId="368ECCE6" w14:textId="6A824CD6" w:rsidR="002878D7" w:rsidRDefault="002878D7" w:rsidP="002878D7">
      <w:pPr>
        <w:ind w:left="-540"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Upload a</w:t>
      </w:r>
      <w:r w:rsidR="00035F44">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CRAMP</w:t>
      </w:r>
      <w:r w:rsidR="00134A5D">
        <w:rPr>
          <w:rFonts w:asciiTheme="minorHAnsi" w:eastAsia="Times New Roman" w:hAnsiTheme="minorHAnsi" w:cstheme="minorHAnsi"/>
          <w:sz w:val="22"/>
          <w:szCs w:val="22"/>
        </w:rPr>
        <w:t>, where applicable</w:t>
      </w:r>
      <w:r>
        <w:rPr>
          <w:rFonts w:asciiTheme="minorHAnsi" w:eastAsia="Times New Roman" w:hAnsiTheme="minorHAnsi" w:cstheme="minorHAnsi"/>
          <w:sz w:val="22"/>
          <w:szCs w:val="22"/>
        </w:rPr>
        <w:t xml:space="preserve"> (select Document Type: ‘</w:t>
      </w:r>
      <w:r w:rsidRPr="00587055">
        <w:rPr>
          <w:rFonts w:asciiTheme="minorHAnsi" w:eastAsia="Times New Roman" w:hAnsiTheme="minorHAnsi" w:cstheme="minorHAnsi"/>
          <w:b/>
          <w:sz w:val="22"/>
          <w:szCs w:val="22"/>
          <w:u w:val="single"/>
        </w:rPr>
        <w:t>Site Closure</w:t>
      </w:r>
      <w:r>
        <w:rPr>
          <w:rFonts w:asciiTheme="minorHAnsi" w:eastAsia="Times New Roman" w:hAnsiTheme="minorHAnsi" w:cstheme="minorHAnsi"/>
          <w:sz w:val="22"/>
          <w:szCs w:val="22"/>
        </w:rPr>
        <w:t>’ in the application form).</w:t>
      </w:r>
    </w:p>
    <w:p w14:paraId="1F576CCC" w14:textId="77777777" w:rsidR="002878D7" w:rsidRPr="00053CF8" w:rsidRDefault="002878D7" w:rsidP="002878D7">
      <w:pPr>
        <w:ind w:left="-540" w:right="-51"/>
        <w:contextualSpacing w:val="0"/>
        <w:rPr>
          <w:rFonts w:asciiTheme="minorHAnsi" w:eastAsia="Times New Roman" w:hAnsiTheme="minorHAnsi" w:cstheme="minorHAnsi"/>
          <w:sz w:val="22"/>
          <w:szCs w:val="22"/>
        </w:rPr>
      </w:pPr>
    </w:p>
    <w:tbl>
      <w:tblPr>
        <w:tblStyle w:val="TableGrid"/>
        <w:tblW w:w="0" w:type="auto"/>
        <w:tblInd w:w="-540" w:type="dxa"/>
        <w:tblLook w:val="04A0" w:firstRow="1" w:lastRow="0" w:firstColumn="1" w:lastColumn="0" w:noHBand="0" w:noVBand="1"/>
      </w:tblPr>
      <w:tblGrid>
        <w:gridCol w:w="4617"/>
        <w:gridCol w:w="9639"/>
      </w:tblGrid>
      <w:tr w:rsidR="002878D7" w:rsidRPr="00053CF8" w14:paraId="0C35C507" w14:textId="77777777" w:rsidTr="00833D71">
        <w:tc>
          <w:tcPr>
            <w:tcW w:w="4617" w:type="dxa"/>
            <w:tcBorders>
              <w:top w:val="nil"/>
              <w:left w:val="nil"/>
              <w:bottom w:val="nil"/>
              <w:right w:val="single" w:sz="4" w:space="0" w:color="A6A6A6" w:themeColor="background1" w:themeShade="A6"/>
            </w:tcBorders>
          </w:tcPr>
          <w:p w14:paraId="77F58E65" w14:textId="2118DB5B" w:rsidR="002878D7" w:rsidRPr="00053CF8" w:rsidRDefault="002878D7" w:rsidP="00134A5D">
            <w:pPr>
              <w:ind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CRAMP </w:t>
            </w:r>
            <w:r w:rsidRPr="00053CF8">
              <w:rPr>
                <w:rFonts w:asciiTheme="minorHAnsi" w:eastAsia="Times New Roman" w:hAnsiTheme="minorHAnsi" w:cstheme="minorHAnsi"/>
                <w:sz w:val="22"/>
                <w:szCs w:val="22"/>
              </w:rPr>
              <w:t>filename</w:t>
            </w:r>
            <w:r>
              <w:rPr>
                <w:rFonts w:asciiTheme="minorHAnsi" w:eastAsia="Times New Roman" w:hAnsiTheme="minorHAnsi" w:cstheme="minorHAnsi"/>
                <w:sz w:val="22"/>
                <w:szCs w:val="22"/>
              </w:rPr>
              <w:t>:</w:t>
            </w:r>
          </w:p>
        </w:tc>
        <w:tc>
          <w:tcPr>
            <w:tcW w:w="96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64B30D" w14:textId="77777777" w:rsidR="002878D7" w:rsidRPr="00053CF8" w:rsidRDefault="002878D7" w:rsidP="00833D71">
            <w:pPr>
              <w:ind w:right="-51"/>
              <w:contextualSpacing w:val="0"/>
              <w:rPr>
                <w:rFonts w:asciiTheme="minorHAnsi" w:eastAsia="Times New Roman" w:hAnsiTheme="minorHAnsi" w:cstheme="minorHAnsi"/>
                <w:sz w:val="22"/>
                <w:szCs w:val="22"/>
              </w:rPr>
            </w:pPr>
          </w:p>
        </w:tc>
      </w:tr>
    </w:tbl>
    <w:p w14:paraId="05D46614" w14:textId="77777777" w:rsidR="002878D7" w:rsidRDefault="002878D7" w:rsidP="002878D7">
      <w:pPr>
        <w:ind w:left="-540" w:right="-51"/>
        <w:contextualSpacing w:val="0"/>
        <w:rPr>
          <w:rFonts w:asciiTheme="minorHAnsi" w:eastAsia="Times New Roman" w:hAnsiTheme="minorHAnsi" w:cstheme="minorHAnsi"/>
          <w:sz w:val="24"/>
          <w:szCs w:val="24"/>
        </w:rPr>
      </w:pPr>
    </w:p>
    <w:p w14:paraId="0451551F" w14:textId="3E70739E" w:rsidR="00245654" w:rsidRPr="005E0F71" w:rsidRDefault="00245654" w:rsidP="00245654">
      <w:pPr>
        <w:ind w:left="-540" w:right="-51"/>
        <w:contextualSpacing w:val="0"/>
        <w:jc w:val="left"/>
        <w:rPr>
          <w:rFonts w:asciiTheme="minorHAnsi" w:eastAsia="Times New Roman" w:hAnsiTheme="minorHAnsi" w:cstheme="minorHAnsi"/>
          <w:b/>
          <w:sz w:val="22"/>
          <w:szCs w:val="22"/>
          <w:u w:val="single"/>
        </w:rPr>
      </w:pPr>
      <w:r>
        <w:rPr>
          <w:rFonts w:asciiTheme="minorHAnsi" w:eastAsia="Times New Roman" w:hAnsiTheme="minorHAnsi" w:cstheme="minorHAnsi"/>
          <w:b/>
          <w:sz w:val="22"/>
          <w:szCs w:val="22"/>
          <w:u w:val="single"/>
        </w:rPr>
        <w:t xml:space="preserve"> Costed CRAMP</w:t>
      </w:r>
    </w:p>
    <w:p w14:paraId="76DA3BF3" w14:textId="77777777" w:rsidR="002878D7" w:rsidRDefault="002878D7" w:rsidP="004946D2">
      <w:pPr>
        <w:ind w:left="-540" w:right="-51"/>
        <w:contextualSpacing w:val="0"/>
        <w:rPr>
          <w:rFonts w:asciiTheme="minorHAnsi" w:eastAsia="Times New Roman" w:hAnsiTheme="minorHAnsi" w:cstheme="minorHAnsi"/>
          <w:sz w:val="22"/>
          <w:szCs w:val="22"/>
        </w:rPr>
      </w:pPr>
    </w:p>
    <w:p w14:paraId="559B8CD8" w14:textId="395A4592" w:rsidR="00EA2182" w:rsidRDefault="0012400F" w:rsidP="004946D2">
      <w:pPr>
        <w:ind w:left="-540"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Indicate if the activity, through pre-application meeting with the Agency or other </w:t>
      </w:r>
      <w:r w:rsidR="00587055">
        <w:rPr>
          <w:rFonts w:asciiTheme="minorHAnsi" w:eastAsia="Times New Roman" w:hAnsiTheme="minorHAnsi" w:cstheme="minorHAnsi"/>
          <w:sz w:val="22"/>
          <w:szCs w:val="22"/>
        </w:rPr>
        <w:t>means</w:t>
      </w:r>
      <w:r w:rsidR="00134A5D">
        <w:rPr>
          <w:rFonts w:asciiTheme="minorHAnsi" w:eastAsia="Times New Roman" w:hAnsiTheme="minorHAnsi" w:cstheme="minorHAnsi"/>
          <w:sz w:val="22"/>
          <w:szCs w:val="22"/>
        </w:rPr>
        <w:t>,</w:t>
      </w:r>
      <w:r w:rsidR="00587055">
        <w:rPr>
          <w:rFonts w:asciiTheme="minorHAnsi" w:eastAsia="Times New Roman" w:hAnsiTheme="minorHAnsi" w:cstheme="minorHAnsi"/>
          <w:sz w:val="22"/>
          <w:szCs w:val="22"/>
        </w:rPr>
        <w:t xml:space="preserve"> is</w:t>
      </w:r>
      <w:r>
        <w:rPr>
          <w:rFonts w:asciiTheme="minorHAnsi" w:eastAsia="Times New Roman" w:hAnsiTheme="minorHAnsi" w:cstheme="minorHAnsi"/>
          <w:sz w:val="22"/>
          <w:szCs w:val="22"/>
        </w:rPr>
        <w:t xml:space="preserve"> required to </w:t>
      </w:r>
      <w:r w:rsidR="00587055">
        <w:rPr>
          <w:rFonts w:asciiTheme="minorHAnsi" w:eastAsia="Times New Roman" w:hAnsiTheme="minorHAnsi" w:cstheme="minorHAnsi"/>
          <w:sz w:val="22"/>
          <w:szCs w:val="22"/>
        </w:rPr>
        <w:t xml:space="preserve">have </w:t>
      </w:r>
      <w:r>
        <w:rPr>
          <w:rFonts w:asciiTheme="minorHAnsi" w:eastAsia="Times New Roman" w:hAnsiTheme="minorHAnsi" w:cstheme="minorHAnsi"/>
          <w:sz w:val="22"/>
          <w:szCs w:val="22"/>
        </w:rPr>
        <w:t xml:space="preserve">a CRAMP </w:t>
      </w:r>
      <w:r w:rsidR="00245654">
        <w:rPr>
          <w:rStyle w:val="FootnoteReference"/>
          <w:rFonts w:asciiTheme="minorHAnsi" w:eastAsia="Times New Roman" w:hAnsiTheme="minorHAnsi" w:cstheme="minorHAnsi"/>
          <w:sz w:val="22"/>
          <w:szCs w:val="22"/>
        </w:rPr>
        <w:footnoteReference w:id="9"/>
      </w:r>
      <w:r w:rsidR="00245654">
        <w:rPr>
          <w:rFonts w:asciiTheme="minorHAnsi" w:eastAsia="Times New Roman" w:hAnsiTheme="minorHAnsi" w:cstheme="minorHAnsi"/>
          <w:sz w:val="22"/>
          <w:szCs w:val="22"/>
        </w:rPr>
        <w:t xml:space="preserve"> </w:t>
      </w:r>
      <w:r w:rsidR="00587055">
        <w:rPr>
          <w:rFonts w:asciiTheme="minorHAnsi" w:eastAsia="Times New Roman" w:hAnsiTheme="minorHAnsi" w:cstheme="minorHAnsi"/>
          <w:sz w:val="22"/>
          <w:szCs w:val="22"/>
        </w:rPr>
        <w:t xml:space="preserve">submitted </w:t>
      </w:r>
      <w:r>
        <w:rPr>
          <w:rFonts w:asciiTheme="minorHAnsi" w:eastAsia="Times New Roman" w:hAnsiTheme="minorHAnsi" w:cstheme="minorHAnsi"/>
          <w:sz w:val="22"/>
          <w:szCs w:val="22"/>
        </w:rPr>
        <w:t>as part of the licence, or licence review application</w:t>
      </w:r>
      <w:r w:rsidR="00EA2182">
        <w:rPr>
          <w:rFonts w:asciiTheme="minorHAnsi" w:eastAsia="Times New Roman" w:hAnsiTheme="minorHAnsi" w:cstheme="minorHAnsi"/>
          <w:sz w:val="22"/>
          <w:szCs w:val="22"/>
        </w:rPr>
        <w:t>.</w:t>
      </w:r>
    </w:p>
    <w:p w14:paraId="4C2B6C7B" w14:textId="77777777" w:rsidR="00587055" w:rsidRDefault="00587055" w:rsidP="004946D2">
      <w:pPr>
        <w:ind w:left="-540" w:right="-51"/>
        <w:contextualSpacing w:val="0"/>
        <w:rPr>
          <w:rFonts w:asciiTheme="minorHAnsi" w:eastAsia="Times New Roman" w:hAnsiTheme="minorHAnsi" w:cstheme="minorHAnsi"/>
          <w:sz w:val="22"/>
          <w:szCs w:val="22"/>
        </w:rPr>
      </w:pPr>
    </w:p>
    <w:tbl>
      <w:tblPr>
        <w:tblStyle w:val="TableGrid"/>
        <w:tblW w:w="0" w:type="auto"/>
        <w:tblInd w:w="-540" w:type="dxa"/>
        <w:tblLook w:val="04A0" w:firstRow="1" w:lastRow="0" w:firstColumn="1" w:lastColumn="0" w:noHBand="0" w:noVBand="1"/>
      </w:tblPr>
      <w:tblGrid>
        <w:gridCol w:w="8728"/>
        <w:gridCol w:w="1418"/>
      </w:tblGrid>
      <w:tr w:rsidR="00587055" w:rsidRPr="00053CF8" w14:paraId="045BADE9" w14:textId="77777777" w:rsidTr="00E92652">
        <w:tc>
          <w:tcPr>
            <w:tcW w:w="8728" w:type="dxa"/>
            <w:tcBorders>
              <w:top w:val="nil"/>
              <w:left w:val="nil"/>
              <w:bottom w:val="nil"/>
              <w:right w:val="single" w:sz="4" w:space="0" w:color="A6A6A6" w:themeColor="background1" w:themeShade="A6"/>
            </w:tcBorders>
          </w:tcPr>
          <w:p w14:paraId="60302BC8" w14:textId="64338265" w:rsidR="00587055" w:rsidRPr="00053CF8" w:rsidRDefault="00245654" w:rsidP="003A4045">
            <w:pPr>
              <w:ind w:left="-27" w:right="-51"/>
              <w:contextualSpacing w:val="0"/>
              <w:jc w:val="lef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CRAMP</w:t>
            </w:r>
            <w:r w:rsidR="00587055">
              <w:rPr>
                <w:rFonts w:asciiTheme="minorHAnsi" w:eastAsia="Times New Roman" w:hAnsiTheme="minorHAnsi" w:cstheme="minorHAnsi"/>
                <w:b/>
                <w:sz w:val="22"/>
                <w:szCs w:val="22"/>
              </w:rPr>
              <w:t xml:space="preserve"> </w:t>
            </w:r>
            <w:r w:rsidR="00587055">
              <w:rPr>
                <w:rFonts w:asciiTheme="minorHAnsi" w:eastAsia="Times New Roman" w:hAnsiTheme="minorHAnsi" w:cstheme="minorHAnsi"/>
                <w:sz w:val="22"/>
                <w:szCs w:val="22"/>
              </w:rPr>
              <w:t>required to be submitted</w:t>
            </w:r>
            <w:r w:rsidR="00134A5D">
              <w:rPr>
                <w:rFonts w:asciiTheme="minorHAnsi" w:eastAsia="Times New Roman" w:hAnsiTheme="minorHAnsi" w:cstheme="minorHAnsi"/>
                <w:sz w:val="22"/>
                <w:szCs w:val="22"/>
              </w:rPr>
              <w:t xml:space="preserve"> at application/licence review application stage</w:t>
            </w:r>
            <w:r w:rsidR="00587055">
              <w:rPr>
                <w:rFonts w:asciiTheme="minorHAnsi" w:eastAsia="Times New Roman" w:hAnsiTheme="minorHAnsi" w:cstheme="minorHAnsi"/>
                <w:sz w:val="22"/>
                <w:szCs w:val="22"/>
              </w:rPr>
              <w:t>? (</w:t>
            </w:r>
            <w:r w:rsidR="00587055" w:rsidRPr="0019353C">
              <w:rPr>
                <w:rFonts w:asciiTheme="minorHAnsi" w:eastAsia="Times New Roman" w:hAnsiTheme="minorHAnsi" w:cstheme="minorHAnsi"/>
                <w:b/>
                <w:sz w:val="22"/>
                <w:szCs w:val="22"/>
              </w:rPr>
              <w:t>Yes/No</w:t>
            </w:r>
            <w:r w:rsidR="00587055">
              <w:rPr>
                <w:rFonts w:asciiTheme="minorHAnsi" w:eastAsia="Times New Roman" w:hAnsiTheme="minorHAnsi" w:cstheme="minorHAnsi"/>
                <w:sz w:val="22"/>
                <w:szCs w:val="22"/>
              </w:rPr>
              <w:t xml:space="preserve">): </w:t>
            </w:r>
            <w:r w:rsidR="0019353C" w:rsidRPr="0019353C">
              <w:rPr>
                <w:rFonts w:asciiTheme="minorHAnsi" w:eastAsia="Times New Roman" w:hAnsiTheme="minorHAnsi" w:cstheme="minorHAnsi"/>
                <w:b/>
                <w:color w:val="FF0000"/>
                <w:sz w:val="22"/>
                <w:szCs w:val="22"/>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0C9277" w14:textId="77777777" w:rsidR="00587055" w:rsidRPr="00245654" w:rsidRDefault="00587055" w:rsidP="00245654">
            <w:pPr>
              <w:ind w:right="-51"/>
              <w:contextualSpacing w:val="0"/>
              <w:jc w:val="center"/>
              <w:rPr>
                <w:rFonts w:asciiTheme="minorHAnsi" w:eastAsia="Times New Roman" w:hAnsiTheme="minorHAnsi" w:cstheme="minorHAnsi"/>
                <w:b/>
                <w:sz w:val="22"/>
                <w:szCs w:val="22"/>
              </w:rPr>
            </w:pPr>
          </w:p>
        </w:tc>
      </w:tr>
    </w:tbl>
    <w:p w14:paraId="314D5824" w14:textId="77777777" w:rsidR="00EA2182" w:rsidRDefault="00EA2182" w:rsidP="004946D2">
      <w:pPr>
        <w:ind w:left="-540" w:right="-51"/>
        <w:contextualSpacing w:val="0"/>
        <w:rPr>
          <w:rFonts w:asciiTheme="minorHAnsi" w:eastAsia="Times New Roman" w:hAnsiTheme="minorHAnsi" w:cstheme="minorHAnsi"/>
          <w:sz w:val="22"/>
          <w:szCs w:val="22"/>
        </w:rPr>
      </w:pPr>
    </w:p>
    <w:p w14:paraId="50FFD26F" w14:textId="77777777" w:rsidR="004946D2" w:rsidRDefault="004946D2" w:rsidP="004946D2">
      <w:pPr>
        <w:ind w:left="-540" w:right="-51"/>
        <w:contextualSpacing w:val="0"/>
        <w:jc w:val="left"/>
        <w:rPr>
          <w:rFonts w:asciiTheme="minorHAnsi" w:eastAsia="Times New Roman" w:hAnsiTheme="minorHAnsi" w:cstheme="minorHAnsi"/>
          <w:sz w:val="22"/>
          <w:szCs w:val="22"/>
        </w:rPr>
      </w:pPr>
    </w:p>
    <w:p w14:paraId="0138D7C7" w14:textId="19253861" w:rsidR="004946D2" w:rsidRDefault="004946D2" w:rsidP="00245654">
      <w:pPr>
        <w:spacing w:before="240"/>
        <w:ind w:left="-540" w:right="-51"/>
        <w:contextualSpacing w:val="0"/>
        <w:rPr>
          <w:rFonts w:asciiTheme="minorHAnsi" w:eastAsia="Times New Roman" w:hAnsiTheme="minorHAnsi" w:cstheme="minorHAnsi"/>
          <w:sz w:val="22"/>
          <w:szCs w:val="22"/>
        </w:rPr>
      </w:pPr>
      <w:r w:rsidRPr="004946D2">
        <w:rPr>
          <w:rFonts w:asciiTheme="minorHAnsi" w:eastAsia="Times New Roman" w:hAnsiTheme="minorHAnsi" w:cstheme="minorHAnsi"/>
          <w:sz w:val="22"/>
          <w:szCs w:val="22"/>
        </w:rPr>
        <w:t>Indicate your preferred form of financial provision instrument</w:t>
      </w:r>
      <w:r w:rsidR="00EA2182">
        <w:rPr>
          <w:rFonts w:asciiTheme="minorHAnsi" w:eastAsia="Times New Roman" w:hAnsiTheme="minorHAnsi" w:cstheme="minorHAnsi"/>
          <w:sz w:val="22"/>
          <w:szCs w:val="22"/>
        </w:rPr>
        <w:t xml:space="preserve"> to meet CRAMP costings (where appropriate)</w:t>
      </w:r>
      <w:r w:rsidR="00BD0A47">
        <w:rPr>
          <w:rFonts w:asciiTheme="minorHAnsi" w:eastAsia="Times New Roman" w:hAnsiTheme="minorHAnsi" w:cstheme="minorHAnsi"/>
          <w:sz w:val="22"/>
          <w:szCs w:val="22"/>
        </w:rPr>
        <w:t>,</w:t>
      </w:r>
      <w:r w:rsidR="00EA2182">
        <w:rPr>
          <w:rFonts w:asciiTheme="minorHAnsi" w:eastAsia="Times New Roman" w:hAnsiTheme="minorHAnsi" w:cstheme="minorHAnsi"/>
          <w:sz w:val="22"/>
          <w:szCs w:val="22"/>
        </w:rPr>
        <w:t xml:space="preserve"> e.g.</w:t>
      </w:r>
      <w:r w:rsidR="00BD0A47">
        <w:rPr>
          <w:rFonts w:asciiTheme="minorHAnsi" w:eastAsia="Times New Roman" w:hAnsiTheme="minorHAnsi" w:cstheme="minorHAnsi"/>
          <w:sz w:val="22"/>
          <w:szCs w:val="22"/>
        </w:rPr>
        <w:t>,</w:t>
      </w:r>
      <w:r w:rsidR="00EA2182">
        <w:rPr>
          <w:rFonts w:asciiTheme="minorHAnsi" w:eastAsia="Times New Roman" w:hAnsiTheme="minorHAnsi" w:cstheme="minorHAnsi"/>
          <w:sz w:val="22"/>
          <w:szCs w:val="22"/>
        </w:rPr>
        <w:t xml:space="preserve"> Secured fund, On-demand performance  Bond, Parent Company Guarantee, Charge on Property (</w:t>
      </w:r>
      <w:r w:rsidR="00245654" w:rsidRPr="00245654">
        <w:rPr>
          <w:rFonts w:asciiTheme="minorHAnsi" w:eastAsia="Times New Roman" w:hAnsiTheme="minorHAnsi" w:cstheme="minorHAnsi"/>
          <w:sz w:val="22"/>
          <w:szCs w:val="22"/>
        </w:rPr>
        <w:t>have regard to the Environmental Protection Agency’s</w:t>
      </w:r>
      <w:r w:rsidR="00245654" w:rsidRPr="00BD0A47">
        <w:rPr>
          <w:rFonts w:asciiTheme="minorHAnsi" w:eastAsia="Times New Roman" w:hAnsiTheme="minorHAnsi" w:cstheme="minorHAnsi"/>
          <w:sz w:val="22"/>
          <w:szCs w:val="22"/>
        </w:rPr>
        <w:t xml:space="preserve"> </w:t>
      </w:r>
      <w:r w:rsidR="00EA2182" w:rsidRPr="00BD0A47">
        <w:rPr>
          <w:rFonts w:asciiTheme="minorHAnsi" w:eastAsia="Times New Roman" w:hAnsiTheme="minorHAnsi" w:cstheme="minorHAnsi"/>
          <w:sz w:val="22"/>
          <w:szCs w:val="22"/>
        </w:rPr>
        <w:t xml:space="preserve">Guidance on Financial Provision </w:t>
      </w:r>
      <w:r w:rsidR="00245654">
        <w:rPr>
          <w:rFonts w:asciiTheme="minorHAnsi" w:eastAsia="Times New Roman" w:hAnsiTheme="minorHAnsi" w:cstheme="minorHAnsi"/>
          <w:sz w:val="22"/>
          <w:szCs w:val="22"/>
        </w:rPr>
        <w:t xml:space="preserve">(2015) </w:t>
      </w:r>
      <w:r w:rsidR="00BD0A47">
        <w:rPr>
          <w:rFonts w:asciiTheme="minorHAnsi" w:eastAsia="Times New Roman" w:hAnsiTheme="minorHAnsi" w:cstheme="minorHAnsi"/>
          <w:sz w:val="22"/>
          <w:szCs w:val="22"/>
        </w:rPr>
        <w:t xml:space="preserve">on the </w:t>
      </w:r>
      <w:r w:rsidR="00245654">
        <w:rPr>
          <w:rFonts w:asciiTheme="minorHAnsi" w:eastAsia="Times New Roman" w:hAnsiTheme="minorHAnsi" w:cstheme="minorHAnsi"/>
          <w:sz w:val="22"/>
          <w:szCs w:val="22"/>
        </w:rPr>
        <w:t>Agency’s</w:t>
      </w:r>
      <w:r w:rsidR="00BD0A47">
        <w:rPr>
          <w:rFonts w:asciiTheme="minorHAnsi" w:eastAsia="Times New Roman" w:hAnsiTheme="minorHAnsi" w:cstheme="minorHAnsi"/>
          <w:sz w:val="22"/>
          <w:szCs w:val="22"/>
        </w:rPr>
        <w:t xml:space="preserve"> website</w:t>
      </w:r>
      <w:r w:rsidR="00EA2182" w:rsidRPr="00BD0A47">
        <w:rPr>
          <w:rFonts w:asciiTheme="minorHAnsi" w:eastAsia="Times New Roman" w:hAnsiTheme="minorHAnsi" w:cstheme="minorHAnsi"/>
          <w:sz w:val="22"/>
          <w:szCs w:val="22"/>
        </w:rPr>
        <w:t>)</w:t>
      </w:r>
      <w:r w:rsidR="005E0F71">
        <w:rPr>
          <w:rFonts w:asciiTheme="minorHAnsi" w:eastAsia="Times New Roman" w:hAnsiTheme="minorHAnsi" w:cstheme="minorHAnsi"/>
          <w:sz w:val="22"/>
          <w:szCs w:val="22"/>
        </w:rPr>
        <w:t>:</w:t>
      </w:r>
    </w:p>
    <w:p w14:paraId="7CBA8C89" w14:textId="77777777" w:rsidR="004946D2" w:rsidRDefault="004946D2" w:rsidP="004946D2">
      <w:pPr>
        <w:ind w:left="-540" w:right="-51"/>
        <w:contextualSpacing w:val="0"/>
        <w:jc w:val="left"/>
        <w:rPr>
          <w:rFonts w:asciiTheme="minorHAnsi" w:eastAsia="Times New Roman" w:hAnsiTheme="minorHAnsi" w:cstheme="minorHAnsi"/>
          <w:sz w:val="22"/>
          <w:szCs w:val="22"/>
        </w:rPr>
      </w:pPr>
    </w:p>
    <w:tbl>
      <w:tblPr>
        <w:tblStyle w:val="TableGrid"/>
        <w:tblW w:w="0" w:type="auto"/>
        <w:tblInd w:w="-540" w:type="dxa"/>
        <w:tblLook w:val="04A0" w:firstRow="1" w:lastRow="0" w:firstColumn="1" w:lastColumn="0" w:noHBand="0" w:noVBand="1"/>
      </w:tblPr>
      <w:tblGrid>
        <w:gridCol w:w="5610"/>
        <w:gridCol w:w="8646"/>
      </w:tblGrid>
      <w:tr w:rsidR="00035F44" w:rsidRPr="00053CF8" w14:paraId="0AC5959D" w14:textId="77777777" w:rsidTr="00035F44">
        <w:tc>
          <w:tcPr>
            <w:tcW w:w="5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E86266" w14:textId="20D07603" w:rsidR="00035F44" w:rsidRPr="00053CF8" w:rsidRDefault="00035F44" w:rsidP="004946D2">
            <w:pPr>
              <w:ind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State p</w:t>
            </w:r>
            <w:r w:rsidRPr="004946D2">
              <w:rPr>
                <w:rFonts w:asciiTheme="minorHAnsi" w:eastAsia="Times New Roman" w:hAnsiTheme="minorHAnsi" w:cstheme="minorHAnsi"/>
                <w:sz w:val="22"/>
                <w:szCs w:val="22"/>
              </w:rPr>
              <w:t>referred form of financial provision instrument</w:t>
            </w:r>
            <w:r>
              <w:rPr>
                <w:rFonts w:asciiTheme="minorHAnsi" w:eastAsia="Times New Roman" w:hAnsiTheme="minorHAnsi" w:cstheme="minorHAnsi"/>
                <w:sz w:val="22"/>
                <w:szCs w:val="22"/>
              </w:rPr>
              <w:t>?</w:t>
            </w:r>
          </w:p>
        </w:tc>
        <w:tc>
          <w:tcPr>
            <w:tcW w:w="8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AE5A29" w14:textId="1F1244DC" w:rsidR="00035F44" w:rsidRPr="00053CF8" w:rsidRDefault="00035F44" w:rsidP="004946D2">
            <w:pPr>
              <w:ind w:right="-51"/>
              <w:contextualSpacing w:val="0"/>
              <w:rPr>
                <w:rFonts w:asciiTheme="minorHAnsi" w:eastAsia="Times New Roman" w:hAnsiTheme="minorHAnsi" w:cstheme="minorHAnsi"/>
                <w:sz w:val="22"/>
                <w:szCs w:val="22"/>
              </w:rPr>
            </w:pPr>
          </w:p>
        </w:tc>
      </w:tr>
    </w:tbl>
    <w:p w14:paraId="59095CC9" w14:textId="77777777" w:rsidR="004946D2" w:rsidRDefault="004946D2" w:rsidP="004946D2">
      <w:pPr>
        <w:ind w:right="-51"/>
        <w:contextualSpacing w:val="0"/>
        <w:jc w:val="left"/>
        <w:rPr>
          <w:rFonts w:asciiTheme="minorHAnsi" w:eastAsia="Times New Roman" w:hAnsiTheme="minorHAnsi" w:cstheme="minorHAnsi"/>
          <w:sz w:val="22"/>
          <w:szCs w:val="22"/>
        </w:rPr>
      </w:pPr>
    </w:p>
    <w:p w14:paraId="0F0EFB9E" w14:textId="6AD04D96" w:rsidR="00BD0A47" w:rsidRDefault="00536F19" w:rsidP="00035F44">
      <w:pPr>
        <w:spacing w:after="200"/>
        <w:ind w:left="-567"/>
        <w:contextualSpacing w:val="0"/>
        <w:jc w:val="left"/>
        <w:rPr>
          <w:rFonts w:asciiTheme="minorHAnsi" w:eastAsia="Times New Roman" w:hAnsiTheme="minorHAnsi" w:cstheme="minorHAnsi"/>
          <w:sz w:val="22"/>
          <w:szCs w:val="22"/>
        </w:rPr>
      </w:pPr>
      <w:r>
        <w:rPr>
          <w:rFonts w:asciiTheme="minorHAnsi" w:eastAsia="Times New Roman" w:hAnsiTheme="minorHAnsi" w:cstheme="minorHAnsi"/>
          <w:sz w:val="22"/>
          <w:szCs w:val="22"/>
        </w:rPr>
        <w:t>Upload</w:t>
      </w:r>
      <w:r w:rsidR="00035F44">
        <w:rPr>
          <w:rFonts w:asciiTheme="minorHAnsi" w:eastAsia="Times New Roman" w:hAnsiTheme="minorHAnsi" w:cstheme="minorHAnsi"/>
          <w:sz w:val="22"/>
          <w:szCs w:val="22"/>
        </w:rPr>
        <w:t xml:space="preserve"> a</w:t>
      </w:r>
      <w:r w:rsidRPr="004946D2">
        <w:rPr>
          <w:rFonts w:asciiTheme="minorHAnsi" w:eastAsia="Times New Roman" w:hAnsiTheme="minorHAnsi" w:cstheme="minorHAnsi"/>
          <w:sz w:val="22"/>
          <w:szCs w:val="22"/>
        </w:rPr>
        <w:t xml:space="preserve"> </w:t>
      </w:r>
      <w:r w:rsidR="004946D2" w:rsidRPr="004946D2">
        <w:rPr>
          <w:rFonts w:asciiTheme="minorHAnsi" w:eastAsia="Times New Roman" w:hAnsiTheme="minorHAnsi" w:cstheme="minorHAnsi"/>
          <w:sz w:val="22"/>
          <w:szCs w:val="22"/>
        </w:rPr>
        <w:t>financial provision proposal</w:t>
      </w:r>
      <w:r w:rsidR="008204B6">
        <w:rPr>
          <w:rFonts w:asciiTheme="minorHAnsi" w:eastAsia="Times New Roman" w:hAnsiTheme="minorHAnsi" w:cstheme="minorHAnsi"/>
          <w:sz w:val="22"/>
          <w:szCs w:val="22"/>
        </w:rPr>
        <w:t xml:space="preserve"> (where required)</w:t>
      </w:r>
      <w:r w:rsidR="00245654" w:rsidRPr="00035F44">
        <w:rPr>
          <w:rFonts w:asciiTheme="minorHAnsi" w:eastAsia="Times New Roman" w:hAnsiTheme="minorHAnsi" w:cstheme="minorHAnsi"/>
          <w:sz w:val="22"/>
          <w:szCs w:val="22"/>
        </w:rPr>
        <w:t xml:space="preserve"> having re</w:t>
      </w:r>
      <w:r w:rsidR="00245654" w:rsidRPr="00245654">
        <w:rPr>
          <w:rFonts w:asciiTheme="minorHAnsi" w:eastAsia="Times New Roman" w:hAnsiTheme="minorHAnsi" w:cstheme="minorHAnsi"/>
          <w:sz w:val="22"/>
          <w:szCs w:val="22"/>
        </w:rPr>
        <w:t>gard to the Environmental Protection Agency’s Guidance on Financial Provision (2015) in making financial provision to cover any liabilities</w:t>
      </w:r>
      <w:r w:rsidR="00BD0A47" w:rsidRPr="00BD0A47">
        <w:rPr>
          <w:rFonts w:asciiTheme="minorHAnsi" w:eastAsia="Times New Roman" w:hAnsiTheme="minorHAnsi" w:cstheme="minorHAnsi"/>
          <w:sz w:val="22"/>
          <w:szCs w:val="22"/>
        </w:rPr>
        <w:t xml:space="preserve"> </w:t>
      </w:r>
      <w:r w:rsidR="00BD0A47">
        <w:rPr>
          <w:rFonts w:asciiTheme="minorHAnsi" w:eastAsia="Times New Roman" w:hAnsiTheme="minorHAnsi" w:cstheme="minorHAnsi"/>
          <w:sz w:val="22"/>
          <w:szCs w:val="22"/>
        </w:rPr>
        <w:t>(select Document Type: ‘</w:t>
      </w:r>
      <w:r w:rsidR="00BD0A47" w:rsidRPr="00587055">
        <w:rPr>
          <w:rFonts w:asciiTheme="minorHAnsi" w:eastAsia="Times New Roman" w:hAnsiTheme="minorHAnsi" w:cstheme="minorHAnsi"/>
          <w:b/>
          <w:sz w:val="22"/>
          <w:szCs w:val="22"/>
          <w:u w:val="single"/>
        </w:rPr>
        <w:t>Financial Provision Proposal</w:t>
      </w:r>
      <w:r w:rsidR="00BD0A47">
        <w:rPr>
          <w:rFonts w:asciiTheme="minorHAnsi" w:eastAsia="Times New Roman" w:hAnsiTheme="minorHAnsi" w:cstheme="minorHAnsi"/>
          <w:sz w:val="22"/>
          <w:szCs w:val="22"/>
        </w:rPr>
        <w:t>’ in the application form)</w:t>
      </w:r>
    </w:p>
    <w:p w14:paraId="2BE4B09B" w14:textId="77777777" w:rsidR="004946D2" w:rsidRPr="00053CF8" w:rsidRDefault="004946D2" w:rsidP="004946D2">
      <w:pPr>
        <w:ind w:left="-540" w:right="-51"/>
        <w:contextualSpacing w:val="0"/>
        <w:rPr>
          <w:rFonts w:asciiTheme="minorHAnsi" w:eastAsia="Times New Roman" w:hAnsiTheme="minorHAnsi" w:cstheme="minorHAnsi"/>
          <w:sz w:val="22"/>
          <w:szCs w:val="22"/>
        </w:rPr>
      </w:pPr>
    </w:p>
    <w:tbl>
      <w:tblPr>
        <w:tblStyle w:val="TableGrid"/>
        <w:tblW w:w="0" w:type="auto"/>
        <w:tblInd w:w="-540" w:type="dxa"/>
        <w:tblLook w:val="04A0" w:firstRow="1" w:lastRow="0" w:firstColumn="1" w:lastColumn="0" w:noHBand="0" w:noVBand="1"/>
      </w:tblPr>
      <w:tblGrid>
        <w:gridCol w:w="4192"/>
        <w:gridCol w:w="10064"/>
      </w:tblGrid>
      <w:tr w:rsidR="004946D2" w:rsidRPr="00053CF8" w14:paraId="13872ABE" w14:textId="77777777" w:rsidTr="005E0F71">
        <w:tc>
          <w:tcPr>
            <w:tcW w:w="4192" w:type="dxa"/>
            <w:tcBorders>
              <w:top w:val="nil"/>
              <w:left w:val="nil"/>
              <w:bottom w:val="nil"/>
              <w:right w:val="single" w:sz="4" w:space="0" w:color="A6A6A6" w:themeColor="background1" w:themeShade="A6"/>
            </w:tcBorders>
          </w:tcPr>
          <w:p w14:paraId="7F5806EB" w14:textId="2B08849E" w:rsidR="004946D2" w:rsidRPr="00053CF8" w:rsidRDefault="00BD0A47" w:rsidP="004946D2">
            <w:pPr>
              <w:ind w:right="-51"/>
              <w:contextualSpacing w:val="0"/>
              <w:rPr>
                <w:rFonts w:asciiTheme="minorHAnsi" w:eastAsia="Times New Roman" w:hAnsiTheme="minorHAnsi" w:cstheme="minorHAnsi"/>
                <w:sz w:val="22"/>
                <w:szCs w:val="22"/>
              </w:rPr>
            </w:pPr>
            <w:r w:rsidRPr="00BD0A47">
              <w:rPr>
                <w:rFonts w:asciiTheme="minorHAnsi" w:eastAsia="Times New Roman" w:hAnsiTheme="minorHAnsi" w:cstheme="minorHAnsi"/>
                <w:b/>
                <w:sz w:val="22"/>
                <w:szCs w:val="22"/>
              </w:rPr>
              <w:t>Financial P</w:t>
            </w:r>
            <w:r w:rsidR="004946D2" w:rsidRPr="00BD0A47">
              <w:rPr>
                <w:rFonts w:asciiTheme="minorHAnsi" w:eastAsia="Times New Roman" w:hAnsiTheme="minorHAnsi" w:cstheme="minorHAnsi"/>
                <w:b/>
                <w:sz w:val="22"/>
                <w:szCs w:val="22"/>
              </w:rPr>
              <w:t xml:space="preserve">rovision </w:t>
            </w:r>
            <w:r w:rsidRPr="00BD0A47">
              <w:rPr>
                <w:rFonts w:asciiTheme="minorHAnsi" w:eastAsia="Times New Roman" w:hAnsiTheme="minorHAnsi" w:cstheme="minorHAnsi"/>
                <w:b/>
                <w:sz w:val="22"/>
                <w:szCs w:val="22"/>
              </w:rPr>
              <w:t>P</w:t>
            </w:r>
            <w:r w:rsidR="008204B6" w:rsidRPr="00BD0A47">
              <w:rPr>
                <w:rFonts w:asciiTheme="minorHAnsi" w:eastAsia="Times New Roman" w:hAnsiTheme="minorHAnsi" w:cstheme="minorHAnsi"/>
                <w:b/>
                <w:sz w:val="22"/>
                <w:szCs w:val="22"/>
              </w:rPr>
              <w:t>roposal</w:t>
            </w:r>
            <w:r w:rsidR="008204B6">
              <w:rPr>
                <w:rFonts w:asciiTheme="minorHAnsi" w:eastAsia="Times New Roman" w:hAnsiTheme="minorHAnsi" w:cstheme="minorHAnsi"/>
                <w:sz w:val="22"/>
                <w:szCs w:val="22"/>
              </w:rPr>
              <w:t xml:space="preserve"> </w:t>
            </w:r>
            <w:r w:rsidR="004946D2" w:rsidRPr="00053CF8">
              <w:rPr>
                <w:rFonts w:asciiTheme="minorHAnsi" w:eastAsia="Times New Roman" w:hAnsiTheme="minorHAnsi" w:cstheme="minorHAnsi"/>
                <w:sz w:val="22"/>
                <w:szCs w:val="22"/>
              </w:rPr>
              <w:t>filename</w:t>
            </w:r>
            <w:r>
              <w:rPr>
                <w:rFonts w:asciiTheme="minorHAnsi" w:eastAsia="Times New Roman" w:hAnsiTheme="minorHAnsi" w:cstheme="minorHAnsi"/>
                <w:sz w:val="22"/>
                <w:szCs w:val="22"/>
              </w:rPr>
              <w:t>:</w:t>
            </w:r>
          </w:p>
        </w:tc>
        <w:tc>
          <w:tcPr>
            <w:tcW w:w="100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0E52B0" w14:textId="77777777" w:rsidR="004946D2" w:rsidRPr="00053CF8" w:rsidRDefault="004946D2" w:rsidP="004946D2">
            <w:pPr>
              <w:ind w:right="-51"/>
              <w:contextualSpacing w:val="0"/>
              <w:rPr>
                <w:rFonts w:asciiTheme="minorHAnsi" w:eastAsia="Times New Roman" w:hAnsiTheme="minorHAnsi" w:cstheme="minorHAnsi"/>
                <w:sz w:val="22"/>
                <w:szCs w:val="22"/>
              </w:rPr>
            </w:pPr>
          </w:p>
        </w:tc>
      </w:tr>
    </w:tbl>
    <w:p w14:paraId="000BE002" w14:textId="77777777" w:rsidR="008204B6" w:rsidRDefault="008204B6" w:rsidP="00262DC9">
      <w:pPr>
        <w:ind w:left="-540" w:right="-51"/>
        <w:contextualSpacing w:val="0"/>
        <w:rPr>
          <w:rFonts w:asciiTheme="minorHAnsi" w:eastAsia="Times New Roman" w:hAnsiTheme="minorHAnsi" w:cstheme="minorHAnsi"/>
          <w:b/>
          <w:sz w:val="22"/>
          <w:szCs w:val="22"/>
        </w:rPr>
      </w:pPr>
    </w:p>
    <w:p w14:paraId="784C1E56" w14:textId="77777777" w:rsidR="00035F44" w:rsidRDefault="00035F44" w:rsidP="00262DC9">
      <w:pPr>
        <w:ind w:left="-540" w:right="-51"/>
        <w:contextualSpacing w:val="0"/>
        <w:rPr>
          <w:rFonts w:asciiTheme="minorHAnsi" w:eastAsia="Times New Roman" w:hAnsiTheme="minorHAnsi" w:cstheme="minorHAnsi"/>
          <w:b/>
          <w:sz w:val="22"/>
          <w:szCs w:val="22"/>
        </w:rPr>
      </w:pPr>
    </w:p>
    <w:p w14:paraId="5EED66EB" w14:textId="68336C8E" w:rsidR="00601613" w:rsidRPr="00E92652" w:rsidRDefault="00FB6551" w:rsidP="00E92652">
      <w:pPr>
        <w:spacing w:after="120"/>
        <w:ind w:left="-539" w:right="-51"/>
        <w:contextualSpacing w:val="0"/>
        <w:rPr>
          <w:rFonts w:asciiTheme="minorHAnsi" w:eastAsia="Times New Roman" w:hAnsiTheme="minorHAnsi" w:cstheme="minorHAnsi"/>
          <w:b/>
          <w:sz w:val="22"/>
          <w:szCs w:val="22"/>
          <w:u w:val="single"/>
        </w:rPr>
      </w:pPr>
      <w:r w:rsidRPr="00E92652">
        <w:rPr>
          <w:rFonts w:asciiTheme="minorHAnsi" w:eastAsia="Times New Roman" w:hAnsiTheme="minorHAnsi" w:cstheme="minorHAnsi"/>
          <w:b/>
          <w:sz w:val="22"/>
          <w:szCs w:val="22"/>
          <w:u w:val="single"/>
        </w:rPr>
        <w:t>Cessation of A</w:t>
      </w:r>
      <w:r w:rsidR="00601613" w:rsidRPr="00E92652">
        <w:rPr>
          <w:rFonts w:asciiTheme="minorHAnsi" w:eastAsia="Times New Roman" w:hAnsiTheme="minorHAnsi" w:cstheme="minorHAnsi"/>
          <w:b/>
          <w:sz w:val="22"/>
          <w:szCs w:val="22"/>
          <w:u w:val="single"/>
        </w:rPr>
        <w:t>ctivity</w:t>
      </w:r>
    </w:p>
    <w:p w14:paraId="09D1B219" w14:textId="19EAE90A" w:rsidR="00601613" w:rsidRPr="00FB6551" w:rsidRDefault="00601613" w:rsidP="00FB6551">
      <w:pPr>
        <w:ind w:left="-540" w:right="-51"/>
        <w:contextualSpacing w:val="0"/>
        <w:rPr>
          <w:rFonts w:asciiTheme="minorHAnsi" w:eastAsia="Times New Roman" w:hAnsiTheme="minorHAnsi" w:cstheme="minorHAnsi"/>
          <w:sz w:val="22"/>
          <w:szCs w:val="22"/>
        </w:rPr>
      </w:pPr>
      <w:r w:rsidRPr="00FB6551">
        <w:rPr>
          <w:rFonts w:asciiTheme="minorHAnsi" w:eastAsia="Times New Roman" w:hAnsiTheme="minorHAnsi" w:cstheme="minorHAnsi"/>
          <w:sz w:val="22"/>
          <w:szCs w:val="22"/>
        </w:rPr>
        <w:t xml:space="preserve">Where </w:t>
      </w:r>
      <w:r w:rsidR="00FB6551">
        <w:rPr>
          <w:rFonts w:asciiTheme="minorHAnsi" w:eastAsia="Times New Roman" w:hAnsiTheme="minorHAnsi" w:cstheme="minorHAnsi"/>
          <w:sz w:val="22"/>
          <w:szCs w:val="22"/>
        </w:rPr>
        <w:t xml:space="preserve">a </w:t>
      </w:r>
      <w:r w:rsidRPr="00FB6551">
        <w:rPr>
          <w:rFonts w:asciiTheme="minorHAnsi" w:eastAsia="Times New Roman" w:hAnsiTheme="minorHAnsi" w:cstheme="minorHAnsi"/>
          <w:sz w:val="22"/>
          <w:szCs w:val="22"/>
        </w:rPr>
        <w:t xml:space="preserve">CRAMP </w:t>
      </w:r>
      <w:r w:rsidRPr="00E92652">
        <w:rPr>
          <w:rFonts w:asciiTheme="minorHAnsi" w:eastAsia="Times New Roman" w:hAnsiTheme="minorHAnsi" w:cstheme="minorHAnsi"/>
          <w:sz w:val="22"/>
          <w:szCs w:val="22"/>
          <w:u w:val="single"/>
        </w:rPr>
        <w:t>is not</w:t>
      </w:r>
      <w:r w:rsidRPr="00FB6551">
        <w:rPr>
          <w:rFonts w:asciiTheme="minorHAnsi" w:eastAsia="Times New Roman" w:hAnsiTheme="minorHAnsi" w:cstheme="minorHAnsi"/>
          <w:sz w:val="22"/>
          <w:szCs w:val="22"/>
        </w:rPr>
        <w:t xml:space="preserve"> </w:t>
      </w:r>
      <w:r w:rsidR="00A52D2B">
        <w:rPr>
          <w:rFonts w:asciiTheme="minorHAnsi" w:eastAsia="Times New Roman" w:hAnsiTheme="minorHAnsi" w:cstheme="minorHAnsi"/>
          <w:sz w:val="22"/>
          <w:szCs w:val="22"/>
        </w:rPr>
        <w:t>required</w:t>
      </w:r>
      <w:r w:rsidR="00FB6551">
        <w:rPr>
          <w:rFonts w:asciiTheme="minorHAnsi" w:eastAsia="Times New Roman" w:hAnsiTheme="minorHAnsi" w:cstheme="minorHAnsi"/>
          <w:sz w:val="22"/>
          <w:szCs w:val="22"/>
        </w:rPr>
        <w:t>,</w:t>
      </w:r>
      <w:r w:rsidRPr="00FB6551">
        <w:rPr>
          <w:rFonts w:asciiTheme="minorHAnsi" w:eastAsia="Times New Roman" w:hAnsiTheme="minorHAnsi" w:cstheme="minorHAnsi"/>
          <w:sz w:val="22"/>
          <w:szCs w:val="22"/>
        </w:rPr>
        <w:t xml:space="preserve"> describe the measures</w:t>
      </w:r>
      <w:r w:rsidR="00FB6551">
        <w:rPr>
          <w:rFonts w:asciiTheme="minorHAnsi" w:eastAsia="Times New Roman" w:hAnsiTheme="minorHAnsi" w:cstheme="minorHAnsi"/>
          <w:sz w:val="22"/>
          <w:szCs w:val="22"/>
        </w:rPr>
        <w:t xml:space="preserve"> to be taken on and following the permanent cessation of the activity or part of the activity to avoid any risk of environmental pollution and to return the site of the activity to a satisfactory state. (</w:t>
      </w:r>
      <w:r w:rsidR="00E92652">
        <w:rPr>
          <w:rFonts w:asciiTheme="minorHAnsi" w:eastAsia="Times New Roman" w:hAnsiTheme="minorHAnsi" w:cstheme="minorHAnsi"/>
          <w:sz w:val="22"/>
          <w:szCs w:val="22"/>
        </w:rPr>
        <w:t xml:space="preserve">Input your response </w:t>
      </w:r>
      <w:r w:rsidR="00FB6551">
        <w:rPr>
          <w:rFonts w:asciiTheme="minorHAnsi" w:eastAsia="Times New Roman" w:hAnsiTheme="minorHAnsi" w:cstheme="minorHAnsi"/>
          <w:sz w:val="22"/>
          <w:szCs w:val="22"/>
        </w:rPr>
        <w:t>in the text box below or attach the information</w:t>
      </w:r>
      <w:r w:rsidR="00E92652">
        <w:rPr>
          <w:rFonts w:asciiTheme="minorHAnsi" w:eastAsia="Times New Roman" w:hAnsiTheme="minorHAnsi" w:cstheme="minorHAnsi"/>
          <w:sz w:val="22"/>
          <w:szCs w:val="22"/>
        </w:rPr>
        <w:t xml:space="preserve"> in to this</w:t>
      </w:r>
      <w:r w:rsidR="00FB6551">
        <w:rPr>
          <w:rFonts w:asciiTheme="minorHAnsi" w:eastAsia="Times New Roman" w:hAnsiTheme="minorHAnsi" w:cstheme="minorHAnsi"/>
          <w:sz w:val="22"/>
          <w:szCs w:val="22"/>
        </w:rPr>
        <w:t xml:space="preserve"> </w:t>
      </w:r>
      <w:r w:rsidR="00E92652">
        <w:rPr>
          <w:rFonts w:asciiTheme="minorHAnsi" w:eastAsia="Times New Roman" w:hAnsiTheme="minorHAnsi" w:cstheme="minorHAnsi"/>
          <w:sz w:val="22"/>
          <w:szCs w:val="22"/>
        </w:rPr>
        <w:t>attachment</w:t>
      </w:r>
      <w:r w:rsidR="00FB6551">
        <w:rPr>
          <w:rFonts w:asciiTheme="minorHAnsi" w:eastAsia="Times New Roman" w:hAnsiTheme="minorHAnsi" w:cstheme="minorHAnsi"/>
          <w:sz w:val="22"/>
          <w:szCs w:val="22"/>
        </w:rPr>
        <w:t xml:space="preserve">).  </w:t>
      </w:r>
    </w:p>
    <w:p w14:paraId="549240ED" w14:textId="77777777" w:rsidR="00601613" w:rsidRDefault="00601613" w:rsidP="00262DC9">
      <w:pPr>
        <w:ind w:left="-540" w:right="-51"/>
        <w:contextualSpacing w:val="0"/>
        <w:rPr>
          <w:rFonts w:asciiTheme="minorHAnsi" w:eastAsia="Times New Roman" w:hAnsiTheme="minorHAnsi" w:cstheme="minorHAnsi"/>
          <w:b/>
          <w:sz w:val="22"/>
          <w:szCs w:val="22"/>
        </w:rPr>
      </w:pPr>
    </w:p>
    <w:tbl>
      <w:tblPr>
        <w:tblStyle w:val="TableGrid"/>
        <w:tblW w:w="0" w:type="auto"/>
        <w:tblInd w:w="-426" w:type="dxa"/>
        <w:tblLook w:val="04A0" w:firstRow="1" w:lastRow="0" w:firstColumn="1" w:lastColumn="0" w:noHBand="0" w:noVBand="1"/>
      </w:tblPr>
      <w:tblGrid>
        <w:gridCol w:w="14099"/>
      </w:tblGrid>
      <w:tr w:rsidR="00FB6551" w14:paraId="78999643" w14:textId="77777777" w:rsidTr="00354764">
        <w:trPr>
          <w:trHeight w:val="1379"/>
        </w:trPr>
        <w:tc>
          <w:tcPr>
            <w:tcW w:w="14099" w:type="dxa"/>
          </w:tcPr>
          <w:p w14:paraId="3D743952" w14:textId="77777777" w:rsidR="00FB6551" w:rsidRDefault="00FB6551" w:rsidP="00354764">
            <w:pPr>
              <w:spacing w:after="60" w:line="276" w:lineRule="auto"/>
              <w:contextualSpacing w:val="0"/>
              <w:jc w:val="left"/>
              <w:rPr>
                <w:rFonts w:asciiTheme="minorHAnsi" w:eastAsia="Times New Roman" w:hAnsiTheme="minorHAnsi" w:cstheme="minorHAnsi"/>
                <w:sz w:val="22"/>
                <w:szCs w:val="22"/>
              </w:rPr>
            </w:pPr>
          </w:p>
          <w:p w14:paraId="2EC7E152" w14:textId="77777777" w:rsidR="00FB6551" w:rsidRDefault="00FB6551" w:rsidP="00354764">
            <w:pPr>
              <w:spacing w:after="60" w:line="276" w:lineRule="auto"/>
              <w:contextualSpacing w:val="0"/>
              <w:jc w:val="left"/>
              <w:rPr>
                <w:rFonts w:asciiTheme="minorHAnsi" w:eastAsia="Times New Roman" w:hAnsiTheme="minorHAnsi" w:cstheme="minorHAnsi"/>
                <w:sz w:val="22"/>
                <w:szCs w:val="22"/>
              </w:rPr>
            </w:pPr>
          </w:p>
          <w:p w14:paraId="451BDB29" w14:textId="77777777" w:rsidR="00FB6551" w:rsidRDefault="00FB6551" w:rsidP="00354764">
            <w:pPr>
              <w:spacing w:after="60" w:line="276" w:lineRule="auto"/>
              <w:contextualSpacing w:val="0"/>
              <w:jc w:val="left"/>
              <w:rPr>
                <w:rFonts w:asciiTheme="minorHAnsi" w:eastAsia="Times New Roman" w:hAnsiTheme="minorHAnsi" w:cstheme="minorHAnsi"/>
                <w:sz w:val="22"/>
                <w:szCs w:val="22"/>
              </w:rPr>
            </w:pPr>
          </w:p>
          <w:p w14:paraId="58B37B9A" w14:textId="77777777" w:rsidR="00FB6551" w:rsidRPr="0059381A" w:rsidRDefault="00FB6551" w:rsidP="00354764">
            <w:pPr>
              <w:spacing w:after="200" w:line="276" w:lineRule="auto"/>
              <w:contextualSpacing w:val="0"/>
              <w:jc w:val="left"/>
              <w:rPr>
                <w:rFonts w:asciiTheme="minorHAnsi" w:eastAsia="Times New Roman" w:hAnsiTheme="minorHAnsi" w:cstheme="minorHAnsi"/>
                <w:sz w:val="22"/>
                <w:szCs w:val="22"/>
              </w:rPr>
            </w:pPr>
          </w:p>
        </w:tc>
      </w:tr>
    </w:tbl>
    <w:p w14:paraId="529B84BB" w14:textId="77777777" w:rsidR="00FB6551" w:rsidRDefault="00FB6551" w:rsidP="00262DC9">
      <w:pPr>
        <w:ind w:left="-540" w:right="-51"/>
        <w:contextualSpacing w:val="0"/>
        <w:rPr>
          <w:rFonts w:asciiTheme="minorHAnsi" w:eastAsia="Times New Roman" w:hAnsiTheme="minorHAnsi" w:cstheme="minorHAnsi"/>
          <w:b/>
          <w:sz w:val="22"/>
          <w:szCs w:val="22"/>
        </w:rPr>
      </w:pPr>
    </w:p>
    <w:p w14:paraId="7690427A" w14:textId="6F6E28F6" w:rsidR="00573F37" w:rsidRPr="00E92652" w:rsidRDefault="00573F37" w:rsidP="00262DC9">
      <w:pPr>
        <w:ind w:left="-540" w:right="-51"/>
        <w:contextualSpacing w:val="0"/>
        <w:rPr>
          <w:rFonts w:asciiTheme="minorHAnsi" w:eastAsia="Times New Roman" w:hAnsiTheme="minorHAnsi" w:cstheme="minorHAnsi"/>
          <w:b/>
          <w:sz w:val="22"/>
          <w:szCs w:val="22"/>
          <w:u w:val="single"/>
        </w:rPr>
      </w:pPr>
      <w:r w:rsidRPr="00E92652">
        <w:rPr>
          <w:rFonts w:asciiTheme="minorHAnsi" w:eastAsia="Times New Roman" w:hAnsiTheme="minorHAnsi" w:cstheme="minorHAnsi"/>
          <w:b/>
          <w:sz w:val="22"/>
          <w:szCs w:val="22"/>
          <w:u w:val="single"/>
        </w:rPr>
        <w:t>Emergency Response Procedure</w:t>
      </w:r>
    </w:p>
    <w:p w14:paraId="17533D95" w14:textId="2B96381A" w:rsidR="00573F37" w:rsidRDefault="00573F37" w:rsidP="00262DC9">
      <w:pPr>
        <w:ind w:left="-540" w:right="-51"/>
        <w:contextualSpacing w:val="0"/>
        <w:rPr>
          <w:rFonts w:asciiTheme="minorHAnsi" w:eastAsia="Times New Roman" w:hAnsiTheme="minorHAnsi" w:cstheme="minorHAnsi"/>
          <w:b/>
          <w:sz w:val="22"/>
          <w:szCs w:val="22"/>
        </w:rPr>
      </w:pPr>
    </w:p>
    <w:tbl>
      <w:tblPr>
        <w:tblStyle w:val="TableGrid"/>
        <w:tblW w:w="0" w:type="auto"/>
        <w:tblInd w:w="-540" w:type="dxa"/>
        <w:tblLook w:val="04A0" w:firstRow="1" w:lastRow="0" w:firstColumn="1" w:lastColumn="0" w:noHBand="0" w:noVBand="1"/>
      </w:tblPr>
      <w:tblGrid>
        <w:gridCol w:w="6177"/>
        <w:gridCol w:w="1275"/>
      </w:tblGrid>
      <w:tr w:rsidR="00573F37" w:rsidRPr="00053CF8" w14:paraId="399FD16F" w14:textId="77777777" w:rsidTr="005E0F71">
        <w:tc>
          <w:tcPr>
            <w:tcW w:w="6177" w:type="dxa"/>
            <w:tcBorders>
              <w:top w:val="nil"/>
              <w:left w:val="nil"/>
              <w:bottom w:val="nil"/>
              <w:right w:val="single" w:sz="4" w:space="0" w:color="A6A6A6" w:themeColor="background1" w:themeShade="A6"/>
            </w:tcBorders>
          </w:tcPr>
          <w:p w14:paraId="52A277D4" w14:textId="446AA3B0" w:rsidR="00573F37" w:rsidRPr="00053CF8" w:rsidRDefault="00573F37" w:rsidP="00573F37">
            <w:pPr>
              <w:ind w:right="-51"/>
              <w:contextualSpacing w:val="0"/>
              <w:rPr>
                <w:rFonts w:asciiTheme="minorHAnsi" w:eastAsia="Times New Roman" w:hAnsiTheme="minorHAnsi" w:cstheme="minorHAnsi"/>
                <w:sz w:val="22"/>
                <w:szCs w:val="22"/>
              </w:rPr>
            </w:pPr>
            <w:r w:rsidRPr="00573F37">
              <w:rPr>
                <w:rFonts w:asciiTheme="minorHAnsi" w:eastAsia="Times New Roman" w:hAnsiTheme="minorHAnsi" w:cstheme="minorHAnsi"/>
                <w:sz w:val="22"/>
                <w:szCs w:val="22"/>
              </w:rPr>
              <w:t>Do you have an emergency response procedure (ERP)?</w:t>
            </w:r>
            <w:r w:rsidR="008D559F">
              <w:rPr>
                <w:rFonts w:asciiTheme="minorHAnsi" w:eastAsia="Times New Roman" w:hAnsiTheme="minorHAnsi" w:cstheme="minorHAnsi"/>
                <w:sz w:val="22"/>
                <w:szCs w:val="22"/>
              </w:rPr>
              <w:t xml:space="preserve"> (</w:t>
            </w:r>
            <w:r w:rsidR="008D559F" w:rsidRPr="0019353C">
              <w:rPr>
                <w:rFonts w:asciiTheme="minorHAnsi" w:eastAsia="Times New Roman" w:hAnsiTheme="minorHAnsi" w:cstheme="minorHAnsi"/>
                <w:b/>
                <w:sz w:val="22"/>
                <w:szCs w:val="22"/>
              </w:rPr>
              <w:t>Yes/No</w:t>
            </w:r>
            <w:r w:rsidR="008D559F">
              <w:rPr>
                <w:rFonts w:asciiTheme="minorHAnsi" w:eastAsia="Times New Roman" w:hAnsiTheme="minorHAnsi" w:cstheme="minorHAnsi"/>
                <w:sz w:val="22"/>
                <w:szCs w:val="22"/>
              </w:rPr>
              <w:t>)</w:t>
            </w:r>
            <w:r w:rsidR="0019353C" w:rsidRPr="0019353C">
              <w:rPr>
                <w:rFonts w:asciiTheme="minorHAnsi" w:eastAsia="Times New Roman" w:hAnsiTheme="minorHAnsi" w:cstheme="minorHAnsi"/>
                <w:b/>
                <w:color w:val="FF0000"/>
                <w:sz w:val="22"/>
                <w:szCs w:val="22"/>
              </w:rPr>
              <w:t xml:space="preserve">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DBF055" w14:textId="77777777" w:rsidR="00573F37" w:rsidRPr="005E0F71" w:rsidRDefault="00573F37" w:rsidP="005E0F71">
            <w:pPr>
              <w:ind w:right="-51"/>
              <w:contextualSpacing w:val="0"/>
              <w:jc w:val="center"/>
              <w:rPr>
                <w:rFonts w:asciiTheme="minorHAnsi" w:eastAsia="Times New Roman" w:hAnsiTheme="minorHAnsi" w:cstheme="minorHAnsi"/>
                <w:b/>
                <w:sz w:val="22"/>
                <w:szCs w:val="22"/>
              </w:rPr>
            </w:pPr>
          </w:p>
        </w:tc>
      </w:tr>
      <w:tr w:rsidR="00573F37" w:rsidRPr="00053CF8" w14:paraId="0CEA6A1B" w14:textId="77777777" w:rsidTr="005E0F71">
        <w:tc>
          <w:tcPr>
            <w:tcW w:w="6177" w:type="dxa"/>
            <w:tcBorders>
              <w:top w:val="nil"/>
              <w:left w:val="nil"/>
              <w:bottom w:val="nil"/>
              <w:right w:val="nil"/>
            </w:tcBorders>
          </w:tcPr>
          <w:p w14:paraId="65551A3F" w14:textId="77777777" w:rsidR="00573F37" w:rsidRPr="00573F37" w:rsidRDefault="00573F37" w:rsidP="00573F37">
            <w:pPr>
              <w:ind w:right="-51"/>
              <w:contextualSpacing w:val="0"/>
              <w:rPr>
                <w:rFonts w:asciiTheme="minorHAnsi" w:eastAsia="Times New Roman" w:hAnsiTheme="minorHAnsi" w:cstheme="minorHAnsi"/>
                <w:sz w:val="22"/>
                <w:szCs w:val="22"/>
              </w:rPr>
            </w:pPr>
          </w:p>
        </w:tc>
        <w:tc>
          <w:tcPr>
            <w:tcW w:w="1275" w:type="dxa"/>
            <w:tcBorders>
              <w:top w:val="single" w:sz="4" w:space="0" w:color="A6A6A6" w:themeColor="background1" w:themeShade="A6"/>
              <w:left w:val="nil"/>
              <w:bottom w:val="single" w:sz="4" w:space="0" w:color="A6A6A6" w:themeColor="background1" w:themeShade="A6"/>
              <w:right w:val="nil"/>
            </w:tcBorders>
          </w:tcPr>
          <w:p w14:paraId="0CDCC7D2" w14:textId="77777777" w:rsidR="00573F37" w:rsidRPr="00053CF8" w:rsidRDefault="00573F37" w:rsidP="005E0F71">
            <w:pPr>
              <w:ind w:right="-51"/>
              <w:contextualSpacing w:val="0"/>
              <w:jc w:val="center"/>
              <w:rPr>
                <w:rFonts w:asciiTheme="minorHAnsi" w:eastAsia="Times New Roman" w:hAnsiTheme="minorHAnsi" w:cstheme="minorHAnsi"/>
                <w:sz w:val="22"/>
                <w:szCs w:val="22"/>
              </w:rPr>
            </w:pPr>
          </w:p>
        </w:tc>
      </w:tr>
      <w:tr w:rsidR="00573F37" w:rsidRPr="00053CF8" w14:paraId="0ECFEC57" w14:textId="77777777" w:rsidTr="005E0F71">
        <w:tc>
          <w:tcPr>
            <w:tcW w:w="6177" w:type="dxa"/>
            <w:tcBorders>
              <w:top w:val="nil"/>
              <w:left w:val="nil"/>
              <w:bottom w:val="nil"/>
              <w:right w:val="single" w:sz="4" w:space="0" w:color="A6A6A6" w:themeColor="background1" w:themeShade="A6"/>
            </w:tcBorders>
          </w:tcPr>
          <w:p w14:paraId="7BAF3299" w14:textId="4CC866DE" w:rsidR="00573F37" w:rsidRDefault="00573F37" w:rsidP="00573F37">
            <w:pPr>
              <w:ind w:right="-51"/>
              <w:contextualSpacing w:val="0"/>
              <w:rPr>
                <w:rFonts w:asciiTheme="minorHAnsi" w:eastAsia="Times New Roman" w:hAnsiTheme="minorHAnsi" w:cstheme="minorHAnsi"/>
                <w:sz w:val="22"/>
                <w:szCs w:val="22"/>
              </w:rPr>
            </w:pPr>
            <w:r w:rsidRPr="00573F37">
              <w:rPr>
                <w:rFonts w:asciiTheme="minorHAnsi" w:eastAsia="Times New Roman" w:hAnsiTheme="minorHAnsi" w:cstheme="minorHAnsi"/>
                <w:sz w:val="22"/>
                <w:szCs w:val="22"/>
              </w:rPr>
              <w:t>Is the ERP compliant with the EPA guidance?</w:t>
            </w:r>
            <w:r w:rsidR="008D559F">
              <w:rPr>
                <w:rFonts w:asciiTheme="minorHAnsi" w:eastAsia="Times New Roman" w:hAnsiTheme="minorHAnsi" w:cstheme="minorHAnsi"/>
                <w:sz w:val="22"/>
                <w:szCs w:val="22"/>
              </w:rPr>
              <w:t xml:space="preserve"> (</w:t>
            </w:r>
            <w:r w:rsidR="008D559F" w:rsidRPr="0019353C">
              <w:rPr>
                <w:rFonts w:asciiTheme="minorHAnsi" w:eastAsia="Times New Roman" w:hAnsiTheme="minorHAnsi" w:cstheme="minorHAnsi"/>
                <w:b/>
                <w:sz w:val="22"/>
                <w:szCs w:val="22"/>
              </w:rPr>
              <w:t>Yes/No</w:t>
            </w:r>
            <w:r w:rsidR="008D559F">
              <w:rPr>
                <w:rFonts w:asciiTheme="minorHAnsi" w:eastAsia="Times New Roman" w:hAnsiTheme="minorHAnsi" w:cstheme="minorHAnsi"/>
                <w:sz w:val="22"/>
                <w:szCs w:val="22"/>
              </w:rPr>
              <w:t>)</w:t>
            </w:r>
            <w:r w:rsidR="0019353C">
              <w:rPr>
                <w:rFonts w:asciiTheme="minorHAnsi" w:eastAsia="Times New Roman" w:hAnsiTheme="minorHAnsi" w:cstheme="minorHAnsi"/>
                <w:sz w:val="22"/>
                <w:szCs w:val="22"/>
              </w:rPr>
              <w:t xml:space="preserve"> </w:t>
            </w:r>
            <w:r w:rsidR="0019353C" w:rsidRPr="0019353C">
              <w:rPr>
                <w:rFonts w:asciiTheme="minorHAnsi" w:eastAsia="Times New Roman" w:hAnsiTheme="minorHAnsi" w:cstheme="minorHAnsi"/>
                <w:b/>
                <w:color w:val="FF0000"/>
                <w:sz w:val="22"/>
                <w:szCs w:val="22"/>
              </w:rPr>
              <w:t>*</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35176A" w14:textId="77777777" w:rsidR="00573F37" w:rsidRPr="005E0F71" w:rsidRDefault="00573F37" w:rsidP="005E0F71">
            <w:pPr>
              <w:ind w:right="-51"/>
              <w:contextualSpacing w:val="0"/>
              <w:jc w:val="center"/>
              <w:rPr>
                <w:rFonts w:asciiTheme="minorHAnsi" w:eastAsia="Times New Roman" w:hAnsiTheme="minorHAnsi" w:cstheme="minorHAnsi"/>
                <w:b/>
                <w:sz w:val="22"/>
                <w:szCs w:val="22"/>
              </w:rPr>
            </w:pPr>
          </w:p>
        </w:tc>
      </w:tr>
    </w:tbl>
    <w:p w14:paraId="04A39352" w14:textId="05D9E989" w:rsidR="00262DC9" w:rsidRPr="00573F37" w:rsidRDefault="00573F37" w:rsidP="00262DC9">
      <w:pPr>
        <w:ind w:left="-540" w:right="-51"/>
        <w:contextualSpacing w:val="0"/>
        <w:rPr>
          <w:rFonts w:asciiTheme="minorHAnsi" w:eastAsia="Times New Roman" w:hAnsiTheme="minorHAnsi" w:cstheme="minorHAnsi"/>
          <w:sz w:val="28"/>
          <w:szCs w:val="22"/>
        </w:rPr>
      </w:pPr>
      <w:r w:rsidRPr="00573F37">
        <w:rPr>
          <w:rFonts w:asciiTheme="minorHAnsi" w:eastAsia="Times New Roman" w:hAnsiTheme="minorHAnsi" w:cstheme="minorHAnsi"/>
          <w:b/>
          <w:i/>
          <w:sz w:val="28"/>
          <w:szCs w:val="22"/>
        </w:rPr>
        <w:lastRenderedPageBreak/>
        <w:t>9.2</w:t>
      </w:r>
      <w:r w:rsidR="00262DC9" w:rsidRPr="00573F37">
        <w:rPr>
          <w:rFonts w:asciiTheme="minorHAnsi" w:eastAsia="Times New Roman" w:hAnsiTheme="minorHAnsi" w:cstheme="minorHAnsi"/>
          <w:b/>
          <w:i/>
          <w:sz w:val="28"/>
          <w:szCs w:val="22"/>
        </w:rPr>
        <w:t>.</w:t>
      </w:r>
      <w:r w:rsidR="00262DC9" w:rsidRPr="00573F37">
        <w:rPr>
          <w:rFonts w:asciiTheme="minorHAnsi" w:eastAsia="Times New Roman" w:hAnsiTheme="minorHAnsi" w:cstheme="minorHAnsi"/>
          <w:sz w:val="28"/>
          <w:szCs w:val="22"/>
        </w:rPr>
        <w:t xml:space="preserve"> </w:t>
      </w:r>
      <w:r w:rsidRPr="00573F37">
        <w:rPr>
          <w:rFonts w:asciiTheme="minorHAnsi" w:eastAsia="Times New Roman" w:hAnsiTheme="minorHAnsi" w:cstheme="minorHAnsi"/>
          <w:b/>
          <w:sz w:val="28"/>
          <w:szCs w:val="22"/>
        </w:rPr>
        <w:t>Nuisance</w:t>
      </w:r>
    </w:p>
    <w:p w14:paraId="05CA1D41" w14:textId="03D31558" w:rsidR="00573F37" w:rsidRDefault="00A52D2B" w:rsidP="00BE0BEB">
      <w:pPr>
        <w:spacing w:before="200" w:after="200"/>
        <w:ind w:left="-539"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Complete the table below in relation to </w:t>
      </w:r>
      <w:r w:rsidR="00BE0BEB">
        <w:rPr>
          <w:rFonts w:asciiTheme="minorHAnsi" w:eastAsia="Times New Roman" w:hAnsiTheme="minorHAnsi" w:cstheme="minorHAnsi"/>
          <w:sz w:val="22"/>
          <w:szCs w:val="22"/>
        </w:rPr>
        <w:t xml:space="preserve">each </w:t>
      </w:r>
      <w:r>
        <w:rPr>
          <w:rFonts w:asciiTheme="minorHAnsi" w:eastAsia="Times New Roman" w:hAnsiTheme="minorHAnsi" w:cstheme="minorHAnsi"/>
          <w:sz w:val="22"/>
          <w:szCs w:val="22"/>
        </w:rPr>
        <w:t>potential nuisance</w:t>
      </w:r>
      <w:r w:rsidR="00352CAA">
        <w:rPr>
          <w:rFonts w:asciiTheme="minorHAnsi" w:eastAsia="Times New Roman" w:hAnsiTheme="minorHAnsi" w:cstheme="minorHAnsi"/>
          <w:sz w:val="22"/>
          <w:szCs w:val="22"/>
        </w:rPr>
        <w:t>. I</w:t>
      </w:r>
      <w:r w:rsidR="00DE2A64">
        <w:rPr>
          <w:rFonts w:asciiTheme="minorHAnsi" w:eastAsia="Times New Roman" w:hAnsiTheme="minorHAnsi" w:cstheme="minorHAnsi"/>
          <w:sz w:val="22"/>
          <w:szCs w:val="22"/>
        </w:rPr>
        <w:t xml:space="preserve">dentify </w:t>
      </w:r>
      <w:r w:rsidR="00BE0BEB">
        <w:rPr>
          <w:rFonts w:asciiTheme="minorHAnsi" w:eastAsia="Times New Roman" w:hAnsiTheme="minorHAnsi" w:cstheme="minorHAnsi"/>
          <w:sz w:val="22"/>
          <w:szCs w:val="22"/>
        </w:rPr>
        <w:t xml:space="preserve">if the activity </w:t>
      </w:r>
      <w:r w:rsidR="00B44E01">
        <w:rPr>
          <w:rFonts w:asciiTheme="minorHAnsi" w:eastAsia="Times New Roman" w:hAnsiTheme="minorHAnsi" w:cstheme="minorHAnsi"/>
          <w:sz w:val="22"/>
          <w:szCs w:val="22"/>
        </w:rPr>
        <w:t xml:space="preserve">may cause or contribute to </w:t>
      </w:r>
      <w:r w:rsidR="00BE0BEB">
        <w:rPr>
          <w:rFonts w:asciiTheme="minorHAnsi" w:eastAsia="Times New Roman" w:hAnsiTheme="minorHAnsi" w:cstheme="minorHAnsi"/>
          <w:sz w:val="22"/>
          <w:szCs w:val="22"/>
        </w:rPr>
        <w:t>the type of nuisance</w:t>
      </w:r>
      <w:r w:rsidR="00B44E01">
        <w:rPr>
          <w:rFonts w:asciiTheme="minorHAnsi" w:eastAsia="Times New Roman" w:hAnsiTheme="minorHAnsi" w:cstheme="minorHAnsi"/>
          <w:sz w:val="22"/>
          <w:szCs w:val="22"/>
        </w:rPr>
        <w:t xml:space="preserve"> in the area of the installation/facility </w:t>
      </w:r>
      <w:r w:rsidR="00DE2A64">
        <w:rPr>
          <w:rFonts w:asciiTheme="minorHAnsi" w:eastAsia="Times New Roman" w:hAnsiTheme="minorHAnsi" w:cstheme="minorHAnsi"/>
          <w:sz w:val="22"/>
          <w:szCs w:val="22"/>
        </w:rPr>
        <w:t>and</w:t>
      </w:r>
      <w:r w:rsidR="00907467">
        <w:rPr>
          <w:rFonts w:asciiTheme="minorHAnsi" w:eastAsia="Times New Roman" w:hAnsiTheme="minorHAnsi" w:cstheme="minorHAnsi"/>
          <w:sz w:val="22"/>
          <w:szCs w:val="22"/>
        </w:rPr>
        <w:t>,</w:t>
      </w:r>
      <w:r w:rsidR="00DE2A64">
        <w:rPr>
          <w:rFonts w:asciiTheme="minorHAnsi" w:eastAsia="Times New Roman" w:hAnsiTheme="minorHAnsi" w:cstheme="minorHAnsi"/>
          <w:sz w:val="22"/>
          <w:szCs w:val="22"/>
        </w:rPr>
        <w:t xml:space="preserve"> where applicable</w:t>
      </w:r>
      <w:r w:rsidR="00907467">
        <w:rPr>
          <w:rFonts w:asciiTheme="minorHAnsi" w:eastAsia="Times New Roman" w:hAnsiTheme="minorHAnsi" w:cstheme="minorHAnsi"/>
          <w:sz w:val="22"/>
          <w:szCs w:val="22"/>
        </w:rPr>
        <w:t>,</w:t>
      </w:r>
      <w:r w:rsidR="00DE2A64">
        <w:rPr>
          <w:rFonts w:asciiTheme="minorHAnsi" w:eastAsia="Times New Roman" w:hAnsiTheme="minorHAnsi" w:cstheme="minorHAnsi"/>
          <w:sz w:val="22"/>
          <w:szCs w:val="22"/>
        </w:rPr>
        <w:t xml:space="preserve"> identify the techniques used to prevent/minimise the nuisance</w:t>
      </w:r>
      <w:r w:rsidR="00BE0BEB">
        <w:rPr>
          <w:rFonts w:asciiTheme="minorHAnsi" w:eastAsia="Times New Roman" w:hAnsiTheme="minorHAnsi" w:cstheme="minorHAnsi"/>
          <w:sz w:val="22"/>
          <w:szCs w:val="22"/>
        </w:rPr>
        <w:t>.</w:t>
      </w:r>
    </w:p>
    <w:tbl>
      <w:tblPr>
        <w:tblStyle w:val="TableGrid"/>
        <w:tblW w:w="14682" w:type="dxa"/>
        <w:tblInd w:w="-540" w:type="dxa"/>
        <w:tblLayout w:type="fixed"/>
        <w:tblLook w:val="04A0" w:firstRow="1" w:lastRow="0" w:firstColumn="1" w:lastColumn="0" w:noHBand="0" w:noVBand="1"/>
      </w:tblPr>
      <w:tblGrid>
        <w:gridCol w:w="1499"/>
        <w:gridCol w:w="1559"/>
        <w:gridCol w:w="5670"/>
        <w:gridCol w:w="5954"/>
      </w:tblGrid>
      <w:tr w:rsidR="00573F37" w14:paraId="60F3EED5" w14:textId="77777777" w:rsidTr="00DE2A64">
        <w:trPr>
          <w:cantSplit/>
          <w:tblHeader/>
        </w:trPr>
        <w:tc>
          <w:tcPr>
            <w:tcW w:w="1499" w:type="dxa"/>
            <w:shd w:val="pct10" w:color="00FFFF" w:fill="FFFFFF" w:themeFill="background1"/>
            <w:vAlign w:val="center"/>
          </w:tcPr>
          <w:p w14:paraId="5ADAB517" w14:textId="1B0EAA1E" w:rsidR="00573F37" w:rsidRPr="00567619" w:rsidRDefault="00573F37" w:rsidP="00B9121F">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Type of Nuisance</w:t>
            </w:r>
          </w:p>
        </w:tc>
        <w:tc>
          <w:tcPr>
            <w:tcW w:w="1559" w:type="dxa"/>
            <w:shd w:val="pct10" w:color="00FFFF" w:fill="FFFFFF" w:themeFill="background1"/>
            <w:vAlign w:val="center"/>
          </w:tcPr>
          <w:p w14:paraId="35B6707B" w14:textId="682A4B8E" w:rsidR="00573F37" w:rsidRDefault="00573F37" w:rsidP="00B9121F">
            <w:pPr>
              <w:spacing w:before="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Applicable</w:t>
            </w:r>
            <w:r w:rsidR="00BE0BEB">
              <w:rPr>
                <w:rFonts w:asciiTheme="minorHAnsi" w:eastAsia="Times New Roman" w:hAnsiTheme="minorHAnsi" w:cstheme="minorHAnsi"/>
                <w:b/>
                <w:sz w:val="22"/>
                <w:szCs w:val="22"/>
              </w:rPr>
              <w:t xml:space="preserve"> to the activity</w:t>
            </w:r>
            <w:r>
              <w:rPr>
                <w:rFonts w:asciiTheme="minorHAnsi" w:eastAsia="Times New Roman" w:hAnsiTheme="minorHAnsi" w:cstheme="minorHAnsi"/>
                <w:b/>
                <w:sz w:val="22"/>
                <w:szCs w:val="22"/>
              </w:rPr>
              <w:t>?</w:t>
            </w:r>
            <w:r w:rsidR="0019353C" w:rsidRPr="0019353C">
              <w:rPr>
                <w:rFonts w:asciiTheme="minorHAnsi" w:eastAsia="Times New Roman" w:hAnsiTheme="minorHAnsi" w:cstheme="minorHAnsi"/>
                <w:b/>
                <w:color w:val="FF0000"/>
                <w:sz w:val="22"/>
                <w:szCs w:val="22"/>
              </w:rPr>
              <w:t xml:space="preserve"> *</w:t>
            </w:r>
            <w:r w:rsidR="0019353C">
              <w:rPr>
                <w:rFonts w:asciiTheme="minorHAnsi" w:eastAsia="Times New Roman" w:hAnsiTheme="minorHAnsi" w:cstheme="minorHAnsi"/>
                <w:b/>
                <w:sz w:val="22"/>
                <w:szCs w:val="22"/>
              </w:rPr>
              <w:t xml:space="preserve"> </w:t>
            </w:r>
          </w:p>
          <w:p w14:paraId="13622AA5" w14:textId="6537F88D" w:rsidR="00B9121F" w:rsidRPr="00B9121F" w:rsidRDefault="00B9121F" w:rsidP="00B9121F">
            <w:pPr>
              <w:spacing w:after="60"/>
              <w:ind w:right="-51"/>
              <w:contextualSpacing w:val="0"/>
              <w:jc w:val="center"/>
              <w:rPr>
                <w:rFonts w:asciiTheme="minorHAnsi" w:eastAsia="Times New Roman" w:hAnsiTheme="minorHAnsi" w:cstheme="minorHAnsi"/>
                <w:sz w:val="22"/>
                <w:szCs w:val="22"/>
              </w:rPr>
            </w:pPr>
            <w:r w:rsidRPr="00B9121F">
              <w:rPr>
                <w:rFonts w:asciiTheme="minorHAnsi" w:eastAsia="Times New Roman" w:hAnsiTheme="minorHAnsi" w:cstheme="minorHAnsi"/>
                <w:sz w:val="22"/>
                <w:szCs w:val="22"/>
              </w:rPr>
              <w:t>(Yes/</w:t>
            </w:r>
            <w:r w:rsidR="00DE2A64">
              <w:rPr>
                <w:rFonts w:asciiTheme="minorHAnsi" w:eastAsia="Times New Roman" w:hAnsiTheme="minorHAnsi" w:cstheme="minorHAnsi"/>
                <w:sz w:val="22"/>
                <w:szCs w:val="22"/>
              </w:rPr>
              <w:t>No/      Not Applicable</w:t>
            </w:r>
            <w:r w:rsidRPr="00B9121F">
              <w:rPr>
                <w:rFonts w:asciiTheme="minorHAnsi" w:eastAsia="Times New Roman" w:hAnsiTheme="minorHAnsi" w:cstheme="minorHAnsi"/>
                <w:sz w:val="22"/>
                <w:szCs w:val="22"/>
              </w:rPr>
              <w:t>)</w:t>
            </w:r>
          </w:p>
        </w:tc>
        <w:tc>
          <w:tcPr>
            <w:tcW w:w="5670" w:type="dxa"/>
            <w:shd w:val="pct10" w:color="00FFFF" w:fill="FFFFFF" w:themeFill="background1"/>
            <w:vAlign w:val="center"/>
          </w:tcPr>
          <w:p w14:paraId="380AB603" w14:textId="63602600" w:rsidR="00573F37" w:rsidRPr="00567619" w:rsidRDefault="00573F37" w:rsidP="00B9121F">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Techniques to </w:t>
            </w:r>
            <w:r w:rsidR="00DE2A64">
              <w:rPr>
                <w:rFonts w:asciiTheme="minorHAnsi" w:eastAsia="Times New Roman" w:hAnsiTheme="minorHAnsi" w:cstheme="minorHAnsi"/>
                <w:b/>
                <w:sz w:val="22"/>
                <w:szCs w:val="22"/>
              </w:rPr>
              <w:t>p</w:t>
            </w:r>
            <w:r>
              <w:rPr>
                <w:rFonts w:asciiTheme="minorHAnsi" w:eastAsia="Times New Roman" w:hAnsiTheme="minorHAnsi" w:cstheme="minorHAnsi"/>
                <w:b/>
                <w:sz w:val="22"/>
                <w:szCs w:val="22"/>
              </w:rPr>
              <w:t xml:space="preserve">revent </w:t>
            </w:r>
            <w:r w:rsidR="00DE2A64">
              <w:rPr>
                <w:rFonts w:asciiTheme="minorHAnsi" w:eastAsia="Times New Roman" w:hAnsiTheme="minorHAnsi" w:cstheme="minorHAnsi"/>
                <w:b/>
                <w:sz w:val="22"/>
                <w:szCs w:val="22"/>
              </w:rPr>
              <w:t>n</w:t>
            </w:r>
            <w:r>
              <w:rPr>
                <w:rFonts w:asciiTheme="minorHAnsi" w:eastAsia="Times New Roman" w:hAnsiTheme="minorHAnsi" w:cstheme="minorHAnsi"/>
                <w:b/>
                <w:sz w:val="22"/>
                <w:szCs w:val="22"/>
              </w:rPr>
              <w:t>uisances</w:t>
            </w:r>
            <w:r w:rsidR="0019353C">
              <w:rPr>
                <w:rFonts w:asciiTheme="minorHAnsi" w:eastAsia="Times New Roman" w:hAnsiTheme="minorHAnsi" w:cstheme="minorHAnsi"/>
                <w:b/>
                <w:sz w:val="22"/>
                <w:szCs w:val="22"/>
              </w:rPr>
              <w:t xml:space="preserve"> </w:t>
            </w:r>
            <w:r w:rsidR="0019353C" w:rsidRPr="0019353C">
              <w:rPr>
                <w:rFonts w:asciiTheme="minorHAnsi" w:eastAsia="Times New Roman" w:hAnsiTheme="minorHAnsi" w:cstheme="minorHAnsi"/>
                <w:b/>
                <w:color w:val="FF0000"/>
                <w:sz w:val="22"/>
                <w:szCs w:val="22"/>
              </w:rPr>
              <w:t>*</w:t>
            </w:r>
          </w:p>
        </w:tc>
        <w:tc>
          <w:tcPr>
            <w:tcW w:w="5954" w:type="dxa"/>
            <w:shd w:val="pct10" w:color="00FFFF" w:fill="FFFFFF" w:themeFill="background1"/>
            <w:vAlign w:val="center"/>
          </w:tcPr>
          <w:p w14:paraId="0DF5622A" w14:textId="454DD3DE" w:rsidR="00573F37" w:rsidRPr="00567619" w:rsidRDefault="00573F37" w:rsidP="00B9121F">
            <w:pPr>
              <w:spacing w:before="60" w:after="60"/>
              <w:ind w:right="-51"/>
              <w:contextualSpacing w:val="0"/>
              <w:jc w:val="center"/>
              <w:rPr>
                <w:rFonts w:asciiTheme="minorHAnsi" w:eastAsia="Times New Roman" w:hAnsiTheme="minorHAnsi" w:cstheme="minorHAnsi"/>
                <w:b/>
                <w:sz w:val="22"/>
                <w:szCs w:val="22"/>
              </w:rPr>
            </w:pPr>
            <w:r w:rsidRPr="00573F37">
              <w:rPr>
                <w:rFonts w:asciiTheme="minorHAnsi" w:eastAsia="Times New Roman" w:hAnsiTheme="minorHAnsi" w:cstheme="minorHAnsi"/>
                <w:b/>
                <w:sz w:val="22"/>
                <w:szCs w:val="22"/>
              </w:rPr>
              <w:t>Where nuisances cannot be prevented, techniques to be used to minimise and reduce nuisances</w:t>
            </w:r>
          </w:p>
        </w:tc>
      </w:tr>
      <w:tr w:rsidR="00246A1C" w14:paraId="61CF76B4" w14:textId="77777777" w:rsidTr="00DE2A64">
        <w:tc>
          <w:tcPr>
            <w:tcW w:w="1499" w:type="dxa"/>
            <w:shd w:val="clear" w:color="00FFFF" w:fill="auto"/>
          </w:tcPr>
          <w:p w14:paraId="2EFD6C22" w14:textId="6F09BFB0" w:rsidR="00246A1C" w:rsidRPr="00B9121F" w:rsidRDefault="00246A1C" w:rsidP="00907467">
            <w:pPr>
              <w:spacing w:before="40" w:after="40"/>
              <w:ind w:right="-51"/>
              <w:contextualSpacing w:val="0"/>
              <w:jc w:val="center"/>
              <w:rPr>
                <w:rFonts w:asciiTheme="minorHAnsi" w:eastAsia="Times New Roman" w:hAnsiTheme="minorHAnsi" w:cstheme="minorHAnsi"/>
                <w:sz w:val="22"/>
                <w:szCs w:val="22"/>
              </w:rPr>
            </w:pPr>
            <w:r w:rsidRPr="00B9121F">
              <w:rPr>
                <w:rFonts w:asciiTheme="minorHAnsi" w:eastAsia="Times New Roman" w:hAnsiTheme="minorHAnsi" w:cstheme="minorHAnsi"/>
                <w:sz w:val="22"/>
                <w:szCs w:val="22"/>
              </w:rPr>
              <w:t>Odour</w:t>
            </w:r>
          </w:p>
        </w:tc>
        <w:tc>
          <w:tcPr>
            <w:tcW w:w="1559" w:type="dxa"/>
            <w:shd w:val="clear" w:color="00FFFF" w:fill="auto"/>
          </w:tcPr>
          <w:p w14:paraId="4B2A2CC4" w14:textId="77777777" w:rsidR="00246A1C" w:rsidRDefault="00246A1C" w:rsidP="00907467">
            <w:pPr>
              <w:spacing w:before="40" w:after="40"/>
              <w:ind w:right="-51"/>
              <w:contextualSpacing w:val="0"/>
              <w:jc w:val="center"/>
              <w:rPr>
                <w:rFonts w:asciiTheme="minorHAnsi" w:eastAsia="Times New Roman" w:hAnsiTheme="minorHAnsi" w:cstheme="minorHAnsi"/>
                <w:sz w:val="22"/>
                <w:szCs w:val="22"/>
              </w:rPr>
            </w:pPr>
          </w:p>
        </w:tc>
        <w:tc>
          <w:tcPr>
            <w:tcW w:w="5670" w:type="dxa"/>
            <w:shd w:val="clear" w:color="00FFFF" w:fill="auto"/>
          </w:tcPr>
          <w:p w14:paraId="2C0441EE" w14:textId="77777777" w:rsidR="00246A1C" w:rsidRDefault="00246A1C" w:rsidP="00907467">
            <w:pPr>
              <w:spacing w:before="40" w:after="40"/>
              <w:ind w:right="-51"/>
              <w:contextualSpacing w:val="0"/>
              <w:jc w:val="left"/>
              <w:rPr>
                <w:rFonts w:asciiTheme="minorHAnsi" w:eastAsia="Times New Roman" w:hAnsiTheme="minorHAnsi" w:cstheme="minorHAnsi"/>
                <w:sz w:val="22"/>
                <w:szCs w:val="22"/>
              </w:rPr>
            </w:pPr>
          </w:p>
        </w:tc>
        <w:tc>
          <w:tcPr>
            <w:tcW w:w="5954" w:type="dxa"/>
            <w:shd w:val="clear" w:color="00FFFF" w:fill="auto"/>
          </w:tcPr>
          <w:p w14:paraId="3A62226D" w14:textId="77777777" w:rsidR="00246A1C" w:rsidRDefault="00246A1C" w:rsidP="00907467">
            <w:pPr>
              <w:spacing w:before="40" w:after="40"/>
              <w:ind w:right="-51"/>
              <w:contextualSpacing w:val="0"/>
              <w:jc w:val="left"/>
              <w:rPr>
                <w:rFonts w:asciiTheme="minorHAnsi" w:eastAsia="Times New Roman" w:hAnsiTheme="minorHAnsi" w:cstheme="minorHAnsi"/>
                <w:sz w:val="22"/>
                <w:szCs w:val="22"/>
              </w:rPr>
            </w:pPr>
          </w:p>
        </w:tc>
      </w:tr>
      <w:tr w:rsidR="00573F37" w14:paraId="073402DA" w14:textId="77777777" w:rsidTr="00DE2A64">
        <w:tc>
          <w:tcPr>
            <w:tcW w:w="1499" w:type="dxa"/>
            <w:shd w:val="clear" w:color="00FFFF" w:fill="auto"/>
          </w:tcPr>
          <w:p w14:paraId="091E3E4B" w14:textId="0A0C4EDD" w:rsidR="00573F37" w:rsidRPr="00B9121F" w:rsidRDefault="00DE2A64" w:rsidP="00907467">
            <w:pPr>
              <w:spacing w:before="40" w:after="40"/>
              <w:ind w:right="-51"/>
              <w:contextualSpacing w:val="0"/>
              <w:jc w:val="center"/>
              <w:rPr>
                <w:rFonts w:asciiTheme="minorHAnsi" w:eastAsia="Times New Roman" w:hAnsiTheme="minorHAnsi" w:cstheme="minorHAnsi"/>
                <w:sz w:val="22"/>
                <w:szCs w:val="22"/>
              </w:rPr>
            </w:pPr>
            <w:r w:rsidRPr="00B9121F">
              <w:rPr>
                <w:rFonts w:asciiTheme="minorHAnsi" w:eastAsia="Times New Roman" w:hAnsiTheme="minorHAnsi" w:cstheme="minorHAnsi"/>
                <w:sz w:val="22"/>
                <w:szCs w:val="22"/>
              </w:rPr>
              <w:t xml:space="preserve"> Fire Control</w:t>
            </w:r>
          </w:p>
        </w:tc>
        <w:tc>
          <w:tcPr>
            <w:tcW w:w="1559" w:type="dxa"/>
            <w:shd w:val="clear" w:color="00FFFF" w:fill="auto"/>
          </w:tcPr>
          <w:p w14:paraId="68487FB6" w14:textId="77777777" w:rsidR="00573F37" w:rsidRDefault="00573F37" w:rsidP="00907467">
            <w:pPr>
              <w:spacing w:before="40" w:after="40"/>
              <w:ind w:right="-51"/>
              <w:contextualSpacing w:val="0"/>
              <w:jc w:val="center"/>
              <w:rPr>
                <w:rFonts w:asciiTheme="minorHAnsi" w:eastAsia="Times New Roman" w:hAnsiTheme="minorHAnsi" w:cstheme="minorHAnsi"/>
                <w:sz w:val="22"/>
                <w:szCs w:val="22"/>
              </w:rPr>
            </w:pPr>
          </w:p>
        </w:tc>
        <w:tc>
          <w:tcPr>
            <w:tcW w:w="5670" w:type="dxa"/>
            <w:shd w:val="clear" w:color="00FFFF" w:fill="auto"/>
          </w:tcPr>
          <w:p w14:paraId="4058595C" w14:textId="77777777" w:rsidR="00573F37" w:rsidRDefault="00573F37" w:rsidP="00907467">
            <w:pPr>
              <w:spacing w:before="40" w:after="40"/>
              <w:ind w:right="-51"/>
              <w:contextualSpacing w:val="0"/>
              <w:jc w:val="left"/>
              <w:rPr>
                <w:rFonts w:asciiTheme="minorHAnsi" w:eastAsia="Times New Roman" w:hAnsiTheme="minorHAnsi" w:cstheme="minorHAnsi"/>
                <w:sz w:val="22"/>
                <w:szCs w:val="22"/>
              </w:rPr>
            </w:pPr>
          </w:p>
        </w:tc>
        <w:tc>
          <w:tcPr>
            <w:tcW w:w="5954" w:type="dxa"/>
            <w:shd w:val="clear" w:color="00FFFF" w:fill="auto"/>
          </w:tcPr>
          <w:p w14:paraId="1868FC03" w14:textId="77777777" w:rsidR="00573F37" w:rsidRDefault="00573F37" w:rsidP="00907467">
            <w:pPr>
              <w:spacing w:before="40" w:after="40"/>
              <w:ind w:right="-51"/>
              <w:contextualSpacing w:val="0"/>
              <w:jc w:val="left"/>
              <w:rPr>
                <w:rFonts w:asciiTheme="minorHAnsi" w:eastAsia="Times New Roman" w:hAnsiTheme="minorHAnsi" w:cstheme="minorHAnsi"/>
                <w:sz w:val="22"/>
                <w:szCs w:val="22"/>
              </w:rPr>
            </w:pPr>
          </w:p>
        </w:tc>
      </w:tr>
      <w:tr w:rsidR="00721CE9" w14:paraId="5D6DEA56" w14:textId="77777777" w:rsidTr="00DE2A64">
        <w:tc>
          <w:tcPr>
            <w:tcW w:w="1499" w:type="dxa"/>
            <w:shd w:val="clear" w:color="00FFFF" w:fill="auto"/>
          </w:tcPr>
          <w:p w14:paraId="540A972B" w14:textId="5CC3D69B" w:rsidR="00721CE9" w:rsidRPr="00B9121F" w:rsidRDefault="00721CE9" w:rsidP="00907467">
            <w:pPr>
              <w:spacing w:before="40" w:after="40"/>
              <w:ind w:right="-51"/>
              <w:contextualSpacing w:val="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Dust</w:t>
            </w:r>
          </w:p>
        </w:tc>
        <w:tc>
          <w:tcPr>
            <w:tcW w:w="1559" w:type="dxa"/>
            <w:shd w:val="clear" w:color="00FFFF" w:fill="auto"/>
          </w:tcPr>
          <w:p w14:paraId="3556379F" w14:textId="77777777" w:rsidR="00721CE9" w:rsidRDefault="00721CE9" w:rsidP="00907467">
            <w:pPr>
              <w:spacing w:before="40" w:after="40"/>
              <w:ind w:right="-51"/>
              <w:contextualSpacing w:val="0"/>
              <w:jc w:val="center"/>
              <w:rPr>
                <w:rFonts w:asciiTheme="minorHAnsi" w:eastAsia="Times New Roman" w:hAnsiTheme="minorHAnsi" w:cstheme="minorHAnsi"/>
                <w:sz w:val="22"/>
                <w:szCs w:val="22"/>
              </w:rPr>
            </w:pPr>
          </w:p>
        </w:tc>
        <w:tc>
          <w:tcPr>
            <w:tcW w:w="5670" w:type="dxa"/>
            <w:shd w:val="clear" w:color="00FFFF" w:fill="auto"/>
          </w:tcPr>
          <w:p w14:paraId="47A090EC" w14:textId="77777777" w:rsidR="00721CE9" w:rsidRDefault="00721CE9" w:rsidP="00907467">
            <w:pPr>
              <w:spacing w:before="40" w:after="40"/>
              <w:ind w:right="-51"/>
              <w:contextualSpacing w:val="0"/>
              <w:jc w:val="left"/>
              <w:rPr>
                <w:rFonts w:asciiTheme="minorHAnsi" w:eastAsia="Times New Roman" w:hAnsiTheme="minorHAnsi" w:cstheme="minorHAnsi"/>
                <w:sz w:val="22"/>
                <w:szCs w:val="22"/>
              </w:rPr>
            </w:pPr>
          </w:p>
        </w:tc>
        <w:tc>
          <w:tcPr>
            <w:tcW w:w="5954" w:type="dxa"/>
            <w:shd w:val="clear" w:color="00FFFF" w:fill="auto"/>
          </w:tcPr>
          <w:p w14:paraId="75E4967B" w14:textId="77777777" w:rsidR="00721CE9" w:rsidRDefault="00721CE9" w:rsidP="00907467">
            <w:pPr>
              <w:spacing w:before="40" w:after="40"/>
              <w:ind w:right="-51"/>
              <w:contextualSpacing w:val="0"/>
              <w:jc w:val="left"/>
              <w:rPr>
                <w:rFonts w:asciiTheme="minorHAnsi" w:eastAsia="Times New Roman" w:hAnsiTheme="minorHAnsi" w:cstheme="minorHAnsi"/>
                <w:sz w:val="22"/>
                <w:szCs w:val="22"/>
              </w:rPr>
            </w:pPr>
          </w:p>
        </w:tc>
      </w:tr>
      <w:tr w:rsidR="00246A1C" w14:paraId="27A2BB2A" w14:textId="77777777" w:rsidTr="00DE2A64">
        <w:tc>
          <w:tcPr>
            <w:tcW w:w="1499" w:type="dxa"/>
            <w:shd w:val="clear" w:color="00FFFF" w:fill="auto"/>
          </w:tcPr>
          <w:p w14:paraId="50FB1DC5" w14:textId="153A2E48" w:rsidR="00246A1C" w:rsidRPr="00B9121F" w:rsidRDefault="00DE2A64" w:rsidP="00907467">
            <w:pPr>
              <w:spacing w:before="40" w:after="40"/>
              <w:ind w:right="-51"/>
              <w:contextualSpacing w:val="0"/>
              <w:jc w:val="center"/>
              <w:rPr>
                <w:rFonts w:asciiTheme="minorHAnsi" w:eastAsia="Times New Roman" w:hAnsiTheme="minorHAnsi" w:cstheme="minorHAnsi"/>
                <w:sz w:val="22"/>
                <w:szCs w:val="22"/>
              </w:rPr>
            </w:pPr>
            <w:r w:rsidRPr="00B9121F">
              <w:rPr>
                <w:rFonts w:asciiTheme="minorHAnsi" w:eastAsia="Times New Roman" w:hAnsiTheme="minorHAnsi" w:cstheme="minorHAnsi"/>
                <w:sz w:val="22"/>
                <w:szCs w:val="22"/>
              </w:rPr>
              <w:t xml:space="preserve">Litter </w:t>
            </w:r>
          </w:p>
        </w:tc>
        <w:tc>
          <w:tcPr>
            <w:tcW w:w="1559" w:type="dxa"/>
            <w:shd w:val="clear" w:color="00FFFF" w:fill="auto"/>
          </w:tcPr>
          <w:p w14:paraId="4CB1FC30" w14:textId="77777777" w:rsidR="00246A1C" w:rsidRDefault="00246A1C" w:rsidP="00907467">
            <w:pPr>
              <w:spacing w:before="40" w:after="40"/>
              <w:ind w:right="-51"/>
              <w:contextualSpacing w:val="0"/>
              <w:jc w:val="center"/>
              <w:rPr>
                <w:rFonts w:asciiTheme="minorHAnsi" w:eastAsia="Times New Roman" w:hAnsiTheme="minorHAnsi" w:cstheme="minorHAnsi"/>
                <w:sz w:val="22"/>
                <w:szCs w:val="22"/>
              </w:rPr>
            </w:pPr>
          </w:p>
        </w:tc>
        <w:tc>
          <w:tcPr>
            <w:tcW w:w="5670" w:type="dxa"/>
            <w:shd w:val="clear" w:color="00FFFF" w:fill="auto"/>
          </w:tcPr>
          <w:p w14:paraId="63248D4F" w14:textId="77777777" w:rsidR="00246A1C" w:rsidRDefault="00246A1C" w:rsidP="00907467">
            <w:pPr>
              <w:spacing w:before="40" w:after="40"/>
              <w:ind w:right="-51"/>
              <w:contextualSpacing w:val="0"/>
              <w:jc w:val="left"/>
              <w:rPr>
                <w:rFonts w:asciiTheme="minorHAnsi" w:eastAsia="Times New Roman" w:hAnsiTheme="minorHAnsi" w:cstheme="minorHAnsi"/>
                <w:sz w:val="22"/>
                <w:szCs w:val="22"/>
              </w:rPr>
            </w:pPr>
          </w:p>
        </w:tc>
        <w:tc>
          <w:tcPr>
            <w:tcW w:w="5954" w:type="dxa"/>
            <w:shd w:val="clear" w:color="00FFFF" w:fill="auto"/>
          </w:tcPr>
          <w:p w14:paraId="0C4E01AB" w14:textId="77777777" w:rsidR="00246A1C" w:rsidRDefault="00246A1C" w:rsidP="00907467">
            <w:pPr>
              <w:spacing w:before="40" w:after="40"/>
              <w:ind w:right="-51"/>
              <w:contextualSpacing w:val="0"/>
              <w:jc w:val="left"/>
              <w:rPr>
                <w:rFonts w:asciiTheme="minorHAnsi" w:eastAsia="Times New Roman" w:hAnsiTheme="minorHAnsi" w:cstheme="minorHAnsi"/>
                <w:sz w:val="22"/>
                <w:szCs w:val="22"/>
              </w:rPr>
            </w:pPr>
          </w:p>
        </w:tc>
      </w:tr>
      <w:tr w:rsidR="00573F37" w14:paraId="4EDF9008" w14:textId="77777777" w:rsidTr="00DE2A64">
        <w:tc>
          <w:tcPr>
            <w:tcW w:w="1499" w:type="dxa"/>
            <w:shd w:val="clear" w:color="00FFFF" w:fill="auto"/>
          </w:tcPr>
          <w:p w14:paraId="715E105A" w14:textId="1C6D752F" w:rsidR="00573F37" w:rsidRPr="00B9121F" w:rsidRDefault="00573F37" w:rsidP="00907467">
            <w:pPr>
              <w:spacing w:before="40" w:after="40"/>
              <w:ind w:right="-51"/>
              <w:contextualSpacing w:val="0"/>
              <w:jc w:val="center"/>
              <w:rPr>
                <w:rFonts w:asciiTheme="minorHAnsi" w:eastAsia="Times New Roman" w:hAnsiTheme="minorHAnsi" w:cstheme="minorHAnsi"/>
                <w:sz w:val="22"/>
                <w:szCs w:val="22"/>
              </w:rPr>
            </w:pPr>
            <w:r w:rsidRPr="00B9121F">
              <w:rPr>
                <w:rFonts w:asciiTheme="minorHAnsi" w:eastAsia="Times New Roman" w:hAnsiTheme="minorHAnsi" w:cstheme="minorHAnsi"/>
                <w:sz w:val="22"/>
                <w:szCs w:val="22"/>
              </w:rPr>
              <w:t>Birds</w:t>
            </w:r>
          </w:p>
        </w:tc>
        <w:tc>
          <w:tcPr>
            <w:tcW w:w="1559" w:type="dxa"/>
            <w:shd w:val="clear" w:color="00FFFF" w:fill="auto"/>
          </w:tcPr>
          <w:p w14:paraId="40A63E83" w14:textId="77777777" w:rsidR="00573F37" w:rsidRDefault="00573F37" w:rsidP="00907467">
            <w:pPr>
              <w:spacing w:before="40" w:after="40"/>
              <w:ind w:right="-51"/>
              <w:contextualSpacing w:val="0"/>
              <w:jc w:val="center"/>
              <w:rPr>
                <w:rFonts w:asciiTheme="minorHAnsi" w:eastAsia="Times New Roman" w:hAnsiTheme="minorHAnsi" w:cstheme="minorHAnsi"/>
                <w:sz w:val="22"/>
                <w:szCs w:val="22"/>
              </w:rPr>
            </w:pPr>
          </w:p>
        </w:tc>
        <w:tc>
          <w:tcPr>
            <w:tcW w:w="5670" w:type="dxa"/>
            <w:shd w:val="clear" w:color="00FFFF" w:fill="auto"/>
          </w:tcPr>
          <w:p w14:paraId="44B8FE22" w14:textId="77777777" w:rsidR="00573F37" w:rsidRDefault="00573F37" w:rsidP="00907467">
            <w:pPr>
              <w:spacing w:before="40" w:after="40"/>
              <w:ind w:right="-51"/>
              <w:contextualSpacing w:val="0"/>
              <w:jc w:val="left"/>
              <w:rPr>
                <w:rFonts w:asciiTheme="minorHAnsi" w:eastAsia="Times New Roman" w:hAnsiTheme="minorHAnsi" w:cstheme="minorHAnsi"/>
                <w:sz w:val="22"/>
                <w:szCs w:val="22"/>
              </w:rPr>
            </w:pPr>
          </w:p>
        </w:tc>
        <w:tc>
          <w:tcPr>
            <w:tcW w:w="5954" w:type="dxa"/>
            <w:shd w:val="clear" w:color="00FFFF" w:fill="auto"/>
          </w:tcPr>
          <w:p w14:paraId="07FA3054" w14:textId="77777777" w:rsidR="00573F37" w:rsidRDefault="00573F37" w:rsidP="00907467">
            <w:pPr>
              <w:spacing w:before="40" w:after="40"/>
              <w:ind w:right="-51"/>
              <w:contextualSpacing w:val="0"/>
              <w:jc w:val="left"/>
              <w:rPr>
                <w:rFonts w:asciiTheme="minorHAnsi" w:eastAsia="Times New Roman" w:hAnsiTheme="minorHAnsi" w:cstheme="minorHAnsi"/>
                <w:sz w:val="22"/>
                <w:szCs w:val="22"/>
              </w:rPr>
            </w:pPr>
          </w:p>
        </w:tc>
      </w:tr>
      <w:tr w:rsidR="00DE2A64" w14:paraId="3BB1A3A6" w14:textId="77777777" w:rsidTr="00DE2A64">
        <w:tc>
          <w:tcPr>
            <w:tcW w:w="1499" w:type="dxa"/>
            <w:shd w:val="clear" w:color="00FFFF" w:fill="auto"/>
          </w:tcPr>
          <w:p w14:paraId="5065B0CA" w14:textId="6788A4A9" w:rsidR="00DE2A64" w:rsidRPr="00B9121F" w:rsidRDefault="00DE2A64" w:rsidP="00907467">
            <w:pPr>
              <w:spacing w:before="40" w:after="40"/>
              <w:ind w:right="-51"/>
              <w:contextualSpacing w:val="0"/>
              <w:jc w:val="center"/>
              <w:rPr>
                <w:rFonts w:asciiTheme="minorHAnsi" w:eastAsia="Times New Roman" w:hAnsiTheme="minorHAnsi" w:cstheme="minorHAnsi"/>
                <w:sz w:val="22"/>
                <w:szCs w:val="22"/>
              </w:rPr>
            </w:pPr>
            <w:r w:rsidRPr="00B9121F">
              <w:rPr>
                <w:rFonts w:asciiTheme="minorHAnsi" w:eastAsia="Times New Roman" w:hAnsiTheme="minorHAnsi" w:cstheme="minorHAnsi"/>
                <w:sz w:val="22"/>
                <w:szCs w:val="22"/>
              </w:rPr>
              <w:t>Mud</w:t>
            </w:r>
          </w:p>
        </w:tc>
        <w:tc>
          <w:tcPr>
            <w:tcW w:w="1559" w:type="dxa"/>
            <w:shd w:val="clear" w:color="00FFFF" w:fill="auto"/>
          </w:tcPr>
          <w:p w14:paraId="683C11FF" w14:textId="77777777" w:rsidR="00DE2A64" w:rsidRDefault="00DE2A64" w:rsidP="00907467">
            <w:pPr>
              <w:spacing w:before="40" w:after="40"/>
              <w:ind w:right="-51"/>
              <w:contextualSpacing w:val="0"/>
              <w:jc w:val="center"/>
              <w:rPr>
                <w:rFonts w:asciiTheme="minorHAnsi" w:eastAsia="Times New Roman" w:hAnsiTheme="minorHAnsi" w:cstheme="minorHAnsi"/>
                <w:sz w:val="22"/>
                <w:szCs w:val="22"/>
              </w:rPr>
            </w:pPr>
          </w:p>
        </w:tc>
        <w:tc>
          <w:tcPr>
            <w:tcW w:w="5670" w:type="dxa"/>
            <w:shd w:val="clear" w:color="00FFFF" w:fill="auto"/>
          </w:tcPr>
          <w:p w14:paraId="638B4198" w14:textId="77777777" w:rsidR="00DE2A64" w:rsidRDefault="00DE2A64" w:rsidP="00907467">
            <w:pPr>
              <w:spacing w:before="40" w:after="40"/>
              <w:ind w:right="-51"/>
              <w:contextualSpacing w:val="0"/>
              <w:jc w:val="left"/>
              <w:rPr>
                <w:rFonts w:asciiTheme="minorHAnsi" w:eastAsia="Times New Roman" w:hAnsiTheme="minorHAnsi" w:cstheme="minorHAnsi"/>
                <w:sz w:val="22"/>
                <w:szCs w:val="22"/>
              </w:rPr>
            </w:pPr>
          </w:p>
        </w:tc>
        <w:tc>
          <w:tcPr>
            <w:tcW w:w="5954" w:type="dxa"/>
            <w:shd w:val="clear" w:color="00FFFF" w:fill="auto"/>
          </w:tcPr>
          <w:p w14:paraId="70605BE0" w14:textId="77777777" w:rsidR="00DE2A64" w:rsidRDefault="00DE2A64" w:rsidP="00907467">
            <w:pPr>
              <w:spacing w:before="40" w:after="40"/>
              <w:ind w:right="-51"/>
              <w:contextualSpacing w:val="0"/>
              <w:jc w:val="left"/>
              <w:rPr>
                <w:rFonts w:asciiTheme="minorHAnsi" w:eastAsia="Times New Roman" w:hAnsiTheme="minorHAnsi" w:cstheme="minorHAnsi"/>
                <w:sz w:val="22"/>
                <w:szCs w:val="22"/>
              </w:rPr>
            </w:pPr>
          </w:p>
        </w:tc>
      </w:tr>
      <w:tr w:rsidR="00573F37" w14:paraId="0572CED1" w14:textId="77777777" w:rsidTr="00DE2A64">
        <w:tc>
          <w:tcPr>
            <w:tcW w:w="1499" w:type="dxa"/>
            <w:shd w:val="clear" w:color="00FFFF" w:fill="auto"/>
          </w:tcPr>
          <w:p w14:paraId="71A5650F" w14:textId="2E354A0B" w:rsidR="00573F37" w:rsidRPr="00B9121F" w:rsidRDefault="00573F37" w:rsidP="00907467">
            <w:pPr>
              <w:spacing w:before="40" w:after="40"/>
              <w:ind w:right="-51"/>
              <w:contextualSpacing w:val="0"/>
              <w:jc w:val="center"/>
              <w:rPr>
                <w:rFonts w:asciiTheme="minorHAnsi" w:eastAsia="Times New Roman" w:hAnsiTheme="minorHAnsi" w:cstheme="minorHAnsi"/>
                <w:sz w:val="22"/>
                <w:szCs w:val="22"/>
              </w:rPr>
            </w:pPr>
            <w:r w:rsidRPr="00B9121F">
              <w:rPr>
                <w:rFonts w:asciiTheme="minorHAnsi" w:eastAsia="Times New Roman" w:hAnsiTheme="minorHAnsi" w:cstheme="minorHAnsi"/>
                <w:sz w:val="22"/>
                <w:szCs w:val="22"/>
              </w:rPr>
              <w:t>Flies</w:t>
            </w:r>
          </w:p>
        </w:tc>
        <w:tc>
          <w:tcPr>
            <w:tcW w:w="1559" w:type="dxa"/>
            <w:shd w:val="clear" w:color="00FFFF" w:fill="auto"/>
          </w:tcPr>
          <w:p w14:paraId="7122EEB3" w14:textId="77777777" w:rsidR="00573F37" w:rsidRDefault="00573F37" w:rsidP="00907467">
            <w:pPr>
              <w:spacing w:before="40" w:after="40"/>
              <w:ind w:right="-51"/>
              <w:contextualSpacing w:val="0"/>
              <w:jc w:val="center"/>
              <w:rPr>
                <w:rFonts w:asciiTheme="minorHAnsi" w:eastAsia="Times New Roman" w:hAnsiTheme="minorHAnsi" w:cstheme="minorHAnsi"/>
                <w:sz w:val="22"/>
                <w:szCs w:val="22"/>
              </w:rPr>
            </w:pPr>
          </w:p>
        </w:tc>
        <w:tc>
          <w:tcPr>
            <w:tcW w:w="5670" w:type="dxa"/>
            <w:shd w:val="clear" w:color="00FFFF" w:fill="auto"/>
          </w:tcPr>
          <w:p w14:paraId="642C4BC6" w14:textId="77777777" w:rsidR="00573F37" w:rsidRDefault="00573F37" w:rsidP="00907467">
            <w:pPr>
              <w:spacing w:before="40" w:after="40"/>
              <w:ind w:right="-51"/>
              <w:contextualSpacing w:val="0"/>
              <w:jc w:val="left"/>
              <w:rPr>
                <w:rFonts w:asciiTheme="minorHAnsi" w:eastAsia="Times New Roman" w:hAnsiTheme="minorHAnsi" w:cstheme="minorHAnsi"/>
                <w:sz w:val="22"/>
                <w:szCs w:val="22"/>
              </w:rPr>
            </w:pPr>
          </w:p>
        </w:tc>
        <w:tc>
          <w:tcPr>
            <w:tcW w:w="5954" w:type="dxa"/>
            <w:shd w:val="clear" w:color="00FFFF" w:fill="auto"/>
          </w:tcPr>
          <w:p w14:paraId="1263E9C9" w14:textId="77777777" w:rsidR="00573F37" w:rsidRDefault="00573F37" w:rsidP="00907467">
            <w:pPr>
              <w:spacing w:before="40" w:after="40"/>
              <w:ind w:right="-51"/>
              <w:contextualSpacing w:val="0"/>
              <w:jc w:val="left"/>
              <w:rPr>
                <w:rFonts w:asciiTheme="minorHAnsi" w:eastAsia="Times New Roman" w:hAnsiTheme="minorHAnsi" w:cstheme="minorHAnsi"/>
                <w:sz w:val="22"/>
                <w:szCs w:val="22"/>
              </w:rPr>
            </w:pPr>
          </w:p>
        </w:tc>
      </w:tr>
      <w:tr w:rsidR="00573F37" w14:paraId="07AE199A" w14:textId="77777777" w:rsidTr="00DE2A64">
        <w:tc>
          <w:tcPr>
            <w:tcW w:w="1499" w:type="dxa"/>
            <w:shd w:val="clear" w:color="00FFFF" w:fill="auto"/>
          </w:tcPr>
          <w:p w14:paraId="2074E73E" w14:textId="4D6643CA" w:rsidR="00573F37" w:rsidRPr="00B9121F" w:rsidRDefault="00573F37" w:rsidP="00907467">
            <w:pPr>
              <w:spacing w:before="40" w:after="40"/>
              <w:ind w:right="-51"/>
              <w:contextualSpacing w:val="0"/>
              <w:jc w:val="center"/>
              <w:rPr>
                <w:rFonts w:asciiTheme="minorHAnsi" w:eastAsia="Times New Roman" w:hAnsiTheme="minorHAnsi" w:cstheme="minorHAnsi"/>
                <w:sz w:val="22"/>
                <w:szCs w:val="22"/>
              </w:rPr>
            </w:pPr>
            <w:r w:rsidRPr="00B9121F">
              <w:rPr>
                <w:rFonts w:asciiTheme="minorHAnsi" w:eastAsia="Times New Roman" w:hAnsiTheme="minorHAnsi" w:cstheme="minorHAnsi"/>
                <w:sz w:val="22"/>
                <w:szCs w:val="22"/>
              </w:rPr>
              <w:t>Vermin</w:t>
            </w:r>
          </w:p>
        </w:tc>
        <w:tc>
          <w:tcPr>
            <w:tcW w:w="1559" w:type="dxa"/>
            <w:shd w:val="clear" w:color="00FFFF" w:fill="auto"/>
          </w:tcPr>
          <w:p w14:paraId="3FD7FBA8" w14:textId="77777777" w:rsidR="00573F37" w:rsidRDefault="00573F37" w:rsidP="00907467">
            <w:pPr>
              <w:spacing w:before="40" w:after="40"/>
              <w:ind w:right="-51"/>
              <w:contextualSpacing w:val="0"/>
              <w:jc w:val="center"/>
              <w:rPr>
                <w:rFonts w:asciiTheme="minorHAnsi" w:eastAsia="Times New Roman" w:hAnsiTheme="minorHAnsi" w:cstheme="minorHAnsi"/>
                <w:sz w:val="22"/>
                <w:szCs w:val="22"/>
              </w:rPr>
            </w:pPr>
          </w:p>
        </w:tc>
        <w:tc>
          <w:tcPr>
            <w:tcW w:w="5670" w:type="dxa"/>
            <w:shd w:val="clear" w:color="00FFFF" w:fill="auto"/>
          </w:tcPr>
          <w:p w14:paraId="5BDE3678" w14:textId="77777777" w:rsidR="00573F37" w:rsidRDefault="00573F37" w:rsidP="00907467">
            <w:pPr>
              <w:spacing w:before="40" w:after="40"/>
              <w:ind w:right="-51"/>
              <w:contextualSpacing w:val="0"/>
              <w:jc w:val="left"/>
              <w:rPr>
                <w:rFonts w:asciiTheme="minorHAnsi" w:eastAsia="Times New Roman" w:hAnsiTheme="minorHAnsi" w:cstheme="minorHAnsi"/>
                <w:sz w:val="22"/>
                <w:szCs w:val="22"/>
              </w:rPr>
            </w:pPr>
          </w:p>
        </w:tc>
        <w:tc>
          <w:tcPr>
            <w:tcW w:w="5954" w:type="dxa"/>
            <w:shd w:val="clear" w:color="00FFFF" w:fill="auto"/>
          </w:tcPr>
          <w:p w14:paraId="76DC7CA5" w14:textId="77777777" w:rsidR="00573F37" w:rsidRDefault="00573F37" w:rsidP="00907467">
            <w:pPr>
              <w:spacing w:before="40" w:after="40"/>
              <w:ind w:right="-51"/>
              <w:contextualSpacing w:val="0"/>
              <w:jc w:val="left"/>
              <w:rPr>
                <w:rFonts w:asciiTheme="minorHAnsi" w:eastAsia="Times New Roman" w:hAnsiTheme="minorHAnsi" w:cstheme="minorHAnsi"/>
                <w:sz w:val="22"/>
                <w:szCs w:val="22"/>
              </w:rPr>
            </w:pPr>
          </w:p>
        </w:tc>
      </w:tr>
      <w:tr w:rsidR="00573F37" w14:paraId="79E37568" w14:textId="77777777" w:rsidTr="00DE2A64">
        <w:tc>
          <w:tcPr>
            <w:tcW w:w="1499" w:type="dxa"/>
            <w:shd w:val="clear" w:color="00FFFF" w:fill="auto"/>
          </w:tcPr>
          <w:p w14:paraId="4ED6790E" w14:textId="21D07DBE" w:rsidR="00573F37" w:rsidRPr="00B9121F" w:rsidRDefault="00573F37" w:rsidP="00907467">
            <w:pPr>
              <w:spacing w:before="40" w:after="40"/>
              <w:ind w:right="-51"/>
              <w:contextualSpacing w:val="0"/>
              <w:jc w:val="center"/>
              <w:rPr>
                <w:rFonts w:asciiTheme="minorHAnsi" w:eastAsia="Times New Roman" w:hAnsiTheme="minorHAnsi" w:cstheme="minorHAnsi"/>
                <w:sz w:val="22"/>
                <w:szCs w:val="22"/>
              </w:rPr>
            </w:pPr>
            <w:r w:rsidRPr="00B9121F">
              <w:rPr>
                <w:rFonts w:asciiTheme="minorHAnsi" w:eastAsia="Times New Roman" w:hAnsiTheme="minorHAnsi" w:cstheme="minorHAnsi"/>
                <w:sz w:val="22"/>
                <w:szCs w:val="22"/>
              </w:rPr>
              <w:t>Other</w:t>
            </w:r>
          </w:p>
        </w:tc>
        <w:tc>
          <w:tcPr>
            <w:tcW w:w="1559" w:type="dxa"/>
            <w:shd w:val="clear" w:color="00FFFF" w:fill="auto"/>
          </w:tcPr>
          <w:p w14:paraId="14EEEE4C" w14:textId="77777777" w:rsidR="00573F37" w:rsidRDefault="00573F37" w:rsidP="00907467">
            <w:pPr>
              <w:spacing w:before="40" w:after="40"/>
              <w:ind w:right="-51"/>
              <w:contextualSpacing w:val="0"/>
              <w:jc w:val="center"/>
              <w:rPr>
                <w:rFonts w:asciiTheme="minorHAnsi" w:eastAsia="Times New Roman" w:hAnsiTheme="minorHAnsi" w:cstheme="minorHAnsi"/>
                <w:sz w:val="22"/>
                <w:szCs w:val="22"/>
              </w:rPr>
            </w:pPr>
          </w:p>
        </w:tc>
        <w:tc>
          <w:tcPr>
            <w:tcW w:w="5670" w:type="dxa"/>
            <w:shd w:val="clear" w:color="00FFFF" w:fill="auto"/>
          </w:tcPr>
          <w:p w14:paraId="2D3895C7" w14:textId="77777777" w:rsidR="00573F37" w:rsidRDefault="00573F37" w:rsidP="00907467">
            <w:pPr>
              <w:spacing w:before="40" w:after="40"/>
              <w:ind w:right="-51"/>
              <w:contextualSpacing w:val="0"/>
              <w:jc w:val="left"/>
              <w:rPr>
                <w:rFonts w:asciiTheme="minorHAnsi" w:eastAsia="Times New Roman" w:hAnsiTheme="minorHAnsi" w:cstheme="minorHAnsi"/>
                <w:sz w:val="22"/>
                <w:szCs w:val="22"/>
              </w:rPr>
            </w:pPr>
          </w:p>
        </w:tc>
        <w:tc>
          <w:tcPr>
            <w:tcW w:w="5954" w:type="dxa"/>
            <w:shd w:val="clear" w:color="00FFFF" w:fill="auto"/>
          </w:tcPr>
          <w:p w14:paraId="6ED6C7A9" w14:textId="77777777" w:rsidR="00573F37" w:rsidRDefault="00573F37" w:rsidP="00907467">
            <w:pPr>
              <w:spacing w:before="40" w:after="40"/>
              <w:ind w:right="-51"/>
              <w:contextualSpacing w:val="0"/>
              <w:jc w:val="left"/>
              <w:rPr>
                <w:rFonts w:asciiTheme="minorHAnsi" w:eastAsia="Times New Roman" w:hAnsiTheme="minorHAnsi" w:cstheme="minorHAnsi"/>
                <w:sz w:val="22"/>
                <w:szCs w:val="22"/>
              </w:rPr>
            </w:pPr>
          </w:p>
        </w:tc>
      </w:tr>
    </w:tbl>
    <w:p w14:paraId="3741EFCD" w14:textId="77777777" w:rsidR="00907467" w:rsidRDefault="00907467" w:rsidP="00A52D2B">
      <w:pPr>
        <w:ind w:right="-51"/>
        <w:contextualSpacing w:val="0"/>
        <w:jc w:val="left"/>
        <w:rPr>
          <w:rFonts w:asciiTheme="minorHAnsi" w:eastAsia="Times New Roman" w:hAnsiTheme="minorHAnsi" w:cstheme="minorHAnsi"/>
          <w:sz w:val="22"/>
          <w:szCs w:val="22"/>
        </w:rPr>
      </w:pPr>
    </w:p>
    <w:tbl>
      <w:tblPr>
        <w:tblStyle w:val="TableGrid"/>
        <w:tblW w:w="0" w:type="auto"/>
        <w:tblInd w:w="-540" w:type="dxa"/>
        <w:tblLook w:val="04A0" w:firstRow="1" w:lastRow="0" w:firstColumn="1" w:lastColumn="0" w:noHBand="0" w:noVBand="1"/>
      </w:tblPr>
      <w:tblGrid>
        <w:gridCol w:w="4759"/>
        <w:gridCol w:w="9415"/>
      </w:tblGrid>
      <w:tr w:rsidR="00573F37" w:rsidRPr="00053CF8" w14:paraId="48FE71B3" w14:textId="77777777" w:rsidTr="00BD0A47">
        <w:tc>
          <w:tcPr>
            <w:tcW w:w="4759" w:type="dxa"/>
            <w:tcBorders>
              <w:top w:val="nil"/>
              <w:left w:val="nil"/>
              <w:bottom w:val="nil"/>
              <w:right w:val="single" w:sz="4" w:space="0" w:color="A6A6A6" w:themeColor="background1" w:themeShade="A6"/>
            </w:tcBorders>
          </w:tcPr>
          <w:p w14:paraId="39742942" w14:textId="237C20EF" w:rsidR="00573F37" w:rsidRPr="00053CF8" w:rsidRDefault="00BD0A47" w:rsidP="00907467">
            <w:pPr>
              <w:spacing w:before="40" w:after="40"/>
              <w:ind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If ‘</w:t>
            </w:r>
            <w:r w:rsidRPr="005E0F71">
              <w:rPr>
                <w:rFonts w:asciiTheme="minorHAnsi" w:eastAsia="Times New Roman" w:hAnsiTheme="minorHAnsi" w:cstheme="minorHAnsi"/>
                <w:b/>
                <w:sz w:val="22"/>
                <w:szCs w:val="22"/>
              </w:rPr>
              <w:t>Other</w:t>
            </w:r>
            <w:r>
              <w:rPr>
                <w:rFonts w:asciiTheme="minorHAnsi" w:eastAsia="Times New Roman" w:hAnsiTheme="minorHAnsi" w:cstheme="minorHAnsi"/>
                <w:sz w:val="22"/>
                <w:szCs w:val="22"/>
              </w:rPr>
              <w:t>’ is selected define the other</w:t>
            </w:r>
            <w:r w:rsidR="00573F37">
              <w:rPr>
                <w:rFonts w:asciiTheme="minorHAnsi" w:eastAsia="Times New Roman" w:hAnsiTheme="minorHAnsi" w:cstheme="minorHAnsi"/>
                <w:sz w:val="22"/>
                <w:szCs w:val="22"/>
              </w:rPr>
              <w:t xml:space="preserve"> nuisance(s)</w:t>
            </w:r>
            <w:r>
              <w:rPr>
                <w:rFonts w:asciiTheme="minorHAnsi" w:eastAsia="Times New Roman" w:hAnsiTheme="minorHAnsi" w:cstheme="minorHAnsi"/>
                <w:sz w:val="22"/>
                <w:szCs w:val="22"/>
              </w:rPr>
              <w:t>:</w:t>
            </w:r>
          </w:p>
        </w:tc>
        <w:tc>
          <w:tcPr>
            <w:tcW w:w="94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5FA9B6" w14:textId="77777777" w:rsidR="00573F37" w:rsidRPr="00053CF8" w:rsidRDefault="00573F37" w:rsidP="00907467">
            <w:pPr>
              <w:spacing w:before="40" w:after="40"/>
              <w:ind w:right="-51"/>
              <w:contextualSpacing w:val="0"/>
              <w:rPr>
                <w:rFonts w:asciiTheme="minorHAnsi" w:eastAsia="Times New Roman" w:hAnsiTheme="minorHAnsi" w:cstheme="minorHAnsi"/>
                <w:sz w:val="22"/>
                <w:szCs w:val="22"/>
              </w:rPr>
            </w:pPr>
          </w:p>
        </w:tc>
      </w:tr>
    </w:tbl>
    <w:p w14:paraId="65D8C620" w14:textId="65CF394B" w:rsidR="00A52D2B" w:rsidRPr="005E0F71" w:rsidRDefault="00A52D2B" w:rsidP="00A52D2B">
      <w:pPr>
        <w:spacing w:before="120"/>
        <w:ind w:left="-539" w:right="-51"/>
        <w:contextualSpacing w:val="0"/>
        <w:jc w:val="left"/>
        <w:rPr>
          <w:rFonts w:asciiTheme="minorHAnsi" w:eastAsia="Times New Roman" w:hAnsiTheme="minorHAnsi" w:cstheme="minorHAnsi"/>
          <w:sz w:val="20"/>
          <w:szCs w:val="20"/>
        </w:rPr>
      </w:pPr>
      <w:r w:rsidRPr="00A52D2B">
        <w:rPr>
          <w:rFonts w:asciiTheme="minorHAnsi" w:eastAsia="Times New Roman" w:hAnsiTheme="minorHAnsi" w:cstheme="minorHAnsi"/>
          <w:b/>
          <w:sz w:val="20"/>
          <w:szCs w:val="20"/>
        </w:rPr>
        <w:t>Note:</w:t>
      </w:r>
      <w:r w:rsidRPr="005E0F71">
        <w:rPr>
          <w:rFonts w:asciiTheme="minorHAnsi" w:eastAsia="Times New Roman" w:hAnsiTheme="minorHAnsi" w:cstheme="minorHAnsi"/>
          <w:sz w:val="20"/>
          <w:szCs w:val="20"/>
        </w:rPr>
        <w:t xml:space="preserve"> Odour must also be addressed in the fugitive emissions section of the ‘</w:t>
      </w:r>
      <w:r w:rsidRPr="005E0F71">
        <w:rPr>
          <w:rFonts w:asciiTheme="minorHAnsi" w:eastAsia="Times New Roman" w:hAnsiTheme="minorHAnsi" w:cstheme="minorHAnsi"/>
          <w:i/>
          <w:sz w:val="20"/>
          <w:szCs w:val="20"/>
        </w:rPr>
        <w:t xml:space="preserve">7.4 Emissions to </w:t>
      </w:r>
      <w:r w:rsidR="00A6317F">
        <w:rPr>
          <w:rFonts w:asciiTheme="minorHAnsi" w:eastAsia="Times New Roman" w:hAnsiTheme="minorHAnsi" w:cstheme="minorHAnsi"/>
          <w:i/>
          <w:sz w:val="20"/>
          <w:szCs w:val="20"/>
        </w:rPr>
        <w:t xml:space="preserve">Atmosphere </w:t>
      </w:r>
      <w:r w:rsidRPr="005E0F71">
        <w:rPr>
          <w:rFonts w:asciiTheme="minorHAnsi" w:eastAsia="Times New Roman" w:hAnsiTheme="minorHAnsi" w:cstheme="minorHAnsi"/>
          <w:i/>
          <w:sz w:val="20"/>
          <w:szCs w:val="20"/>
        </w:rPr>
        <w:t>– Main and Fugitive</w:t>
      </w:r>
      <w:r w:rsidRPr="005E0F71">
        <w:rPr>
          <w:rFonts w:asciiTheme="minorHAnsi" w:eastAsia="Times New Roman" w:hAnsiTheme="minorHAnsi" w:cstheme="minorHAnsi"/>
          <w:sz w:val="20"/>
          <w:szCs w:val="20"/>
        </w:rPr>
        <w:t xml:space="preserve">’ template, where applicable.  </w:t>
      </w:r>
    </w:p>
    <w:p w14:paraId="7AFD7834" w14:textId="77777777" w:rsidR="00573F37" w:rsidRDefault="00573F37" w:rsidP="00A067FC">
      <w:pPr>
        <w:ind w:left="-540" w:right="-51"/>
        <w:contextualSpacing w:val="0"/>
        <w:jc w:val="left"/>
        <w:rPr>
          <w:rFonts w:asciiTheme="minorHAnsi" w:eastAsia="Times New Roman" w:hAnsiTheme="minorHAnsi" w:cstheme="minorHAnsi"/>
          <w:sz w:val="22"/>
          <w:szCs w:val="22"/>
        </w:rPr>
      </w:pPr>
    </w:p>
    <w:p w14:paraId="7D96A2B2" w14:textId="77777777" w:rsidR="00907467" w:rsidRDefault="00907467">
      <w:pPr>
        <w:spacing w:after="200" w:line="276" w:lineRule="auto"/>
        <w:contextualSpacing w:val="0"/>
        <w:jc w:val="left"/>
        <w:rPr>
          <w:rFonts w:asciiTheme="minorHAnsi" w:eastAsia="Times New Roman" w:hAnsiTheme="minorHAnsi" w:cstheme="minorHAnsi"/>
          <w:b/>
          <w:i/>
          <w:sz w:val="28"/>
          <w:szCs w:val="22"/>
        </w:rPr>
      </w:pPr>
      <w:r>
        <w:rPr>
          <w:rFonts w:asciiTheme="minorHAnsi" w:eastAsia="Times New Roman" w:hAnsiTheme="minorHAnsi" w:cstheme="minorHAnsi"/>
          <w:b/>
          <w:i/>
          <w:sz w:val="28"/>
          <w:szCs w:val="22"/>
        </w:rPr>
        <w:br w:type="page"/>
      </w:r>
    </w:p>
    <w:p w14:paraId="2FF7262D" w14:textId="290345B9" w:rsidR="00573F37" w:rsidRPr="00573F37" w:rsidRDefault="00573F37" w:rsidP="00573F37">
      <w:pPr>
        <w:ind w:left="-540" w:right="-51"/>
        <w:contextualSpacing w:val="0"/>
        <w:rPr>
          <w:rFonts w:asciiTheme="minorHAnsi" w:eastAsia="Times New Roman" w:hAnsiTheme="minorHAnsi" w:cstheme="minorHAnsi"/>
          <w:sz w:val="28"/>
          <w:szCs w:val="22"/>
        </w:rPr>
      </w:pPr>
      <w:r w:rsidRPr="00573F37">
        <w:rPr>
          <w:rFonts w:asciiTheme="minorHAnsi" w:eastAsia="Times New Roman" w:hAnsiTheme="minorHAnsi" w:cstheme="minorHAnsi"/>
          <w:b/>
          <w:i/>
          <w:sz w:val="28"/>
          <w:szCs w:val="22"/>
        </w:rPr>
        <w:lastRenderedPageBreak/>
        <w:t>9.</w:t>
      </w:r>
      <w:r>
        <w:rPr>
          <w:rFonts w:asciiTheme="minorHAnsi" w:eastAsia="Times New Roman" w:hAnsiTheme="minorHAnsi" w:cstheme="minorHAnsi"/>
          <w:b/>
          <w:i/>
          <w:sz w:val="28"/>
          <w:szCs w:val="22"/>
        </w:rPr>
        <w:t>3</w:t>
      </w:r>
      <w:r w:rsidRPr="00573F37">
        <w:rPr>
          <w:rFonts w:asciiTheme="minorHAnsi" w:eastAsia="Times New Roman" w:hAnsiTheme="minorHAnsi" w:cstheme="minorHAnsi"/>
          <w:b/>
          <w:i/>
          <w:sz w:val="28"/>
          <w:szCs w:val="22"/>
        </w:rPr>
        <w:t>.</w:t>
      </w:r>
      <w:r w:rsidRPr="00573F37">
        <w:rPr>
          <w:rFonts w:asciiTheme="minorHAnsi" w:eastAsia="Times New Roman" w:hAnsiTheme="minorHAnsi" w:cstheme="minorHAnsi"/>
          <w:sz w:val="28"/>
          <w:szCs w:val="22"/>
        </w:rPr>
        <w:t xml:space="preserve"> </w:t>
      </w:r>
      <w:r>
        <w:rPr>
          <w:rFonts w:asciiTheme="minorHAnsi" w:eastAsia="Times New Roman" w:hAnsiTheme="minorHAnsi" w:cstheme="minorHAnsi"/>
          <w:b/>
          <w:sz w:val="28"/>
          <w:szCs w:val="22"/>
        </w:rPr>
        <w:t>Environmental Managemen</w:t>
      </w:r>
      <w:r w:rsidR="00B919D7">
        <w:rPr>
          <w:rFonts w:asciiTheme="minorHAnsi" w:eastAsia="Times New Roman" w:hAnsiTheme="minorHAnsi" w:cstheme="minorHAnsi"/>
          <w:b/>
          <w:sz w:val="28"/>
          <w:szCs w:val="22"/>
        </w:rPr>
        <w:t>t System (EMS)</w:t>
      </w:r>
    </w:p>
    <w:p w14:paraId="460BFCE0" w14:textId="77777777" w:rsidR="00573F37" w:rsidRPr="00907467" w:rsidRDefault="00573F37" w:rsidP="00573F37">
      <w:pPr>
        <w:ind w:right="-51"/>
        <w:contextualSpacing w:val="0"/>
        <w:jc w:val="left"/>
        <w:rPr>
          <w:rFonts w:asciiTheme="minorHAnsi" w:eastAsia="Times New Roman" w:hAnsiTheme="minorHAnsi" w:cstheme="minorHAnsi"/>
          <w:sz w:val="16"/>
          <w:szCs w:val="16"/>
        </w:rPr>
      </w:pPr>
    </w:p>
    <w:tbl>
      <w:tblPr>
        <w:tblStyle w:val="TableGrid"/>
        <w:tblW w:w="0" w:type="auto"/>
        <w:tblInd w:w="-540" w:type="dxa"/>
        <w:tblLook w:val="04A0" w:firstRow="1" w:lastRow="0" w:firstColumn="1" w:lastColumn="0" w:noHBand="0" w:noVBand="1"/>
      </w:tblPr>
      <w:tblGrid>
        <w:gridCol w:w="7311"/>
        <w:gridCol w:w="1417"/>
      </w:tblGrid>
      <w:tr w:rsidR="00573F37" w:rsidRPr="00053CF8" w14:paraId="1055C01B" w14:textId="77777777" w:rsidTr="003B5032">
        <w:tc>
          <w:tcPr>
            <w:tcW w:w="7311" w:type="dxa"/>
            <w:tcBorders>
              <w:top w:val="nil"/>
              <w:left w:val="nil"/>
              <w:bottom w:val="nil"/>
              <w:right w:val="single" w:sz="4" w:space="0" w:color="A6A6A6" w:themeColor="background1" w:themeShade="A6"/>
            </w:tcBorders>
          </w:tcPr>
          <w:p w14:paraId="0C59491E" w14:textId="5A9651D4" w:rsidR="00573F37" w:rsidRPr="00053CF8" w:rsidRDefault="00573F37" w:rsidP="00573F37">
            <w:pPr>
              <w:ind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Do you have an environmental management system?</w:t>
            </w:r>
            <w:r w:rsidR="00BD0A47">
              <w:rPr>
                <w:rFonts w:asciiTheme="minorHAnsi" w:eastAsia="Times New Roman" w:hAnsiTheme="minorHAnsi" w:cstheme="minorHAnsi"/>
                <w:sz w:val="22"/>
                <w:szCs w:val="22"/>
              </w:rPr>
              <w:t xml:space="preserve"> (</w:t>
            </w:r>
            <w:r w:rsidR="00BD0A47" w:rsidRPr="0019353C">
              <w:rPr>
                <w:rFonts w:asciiTheme="minorHAnsi" w:eastAsia="Times New Roman" w:hAnsiTheme="minorHAnsi" w:cstheme="minorHAnsi"/>
                <w:b/>
                <w:sz w:val="22"/>
                <w:szCs w:val="22"/>
              </w:rPr>
              <w:t>Yes/No</w:t>
            </w:r>
            <w:r w:rsidR="00BD0A47">
              <w:rPr>
                <w:rFonts w:asciiTheme="minorHAnsi" w:eastAsia="Times New Roman" w:hAnsiTheme="minorHAnsi" w:cstheme="minorHAnsi"/>
                <w:sz w:val="22"/>
                <w:szCs w:val="22"/>
              </w:rPr>
              <w:t>)</w:t>
            </w:r>
            <w:r w:rsidR="0019353C" w:rsidRPr="0019353C">
              <w:rPr>
                <w:rFonts w:asciiTheme="minorHAnsi" w:eastAsia="Times New Roman" w:hAnsiTheme="minorHAnsi" w:cstheme="minorHAnsi"/>
                <w:b/>
                <w:color w:val="FF0000"/>
                <w:sz w:val="22"/>
                <w:szCs w:val="22"/>
              </w:rPr>
              <w:t xml:space="preserve"> *</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56ADC8" w14:textId="77777777" w:rsidR="00573F37" w:rsidRPr="0011628A" w:rsidRDefault="00573F37" w:rsidP="0011628A">
            <w:pPr>
              <w:ind w:right="-51"/>
              <w:contextualSpacing w:val="0"/>
              <w:jc w:val="center"/>
              <w:rPr>
                <w:rFonts w:asciiTheme="minorHAnsi" w:eastAsia="Times New Roman" w:hAnsiTheme="minorHAnsi" w:cstheme="minorHAnsi"/>
                <w:b/>
                <w:sz w:val="22"/>
                <w:szCs w:val="22"/>
              </w:rPr>
            </w:pPr>
          </w:p>
        </w:tc>
      </w:tr>
      <w:tr w:rsidR="00573F37" w:rsidRPr="00053CF8" w14:paraId="6E7BF4D7" w14:textId="77777777" w:rsidTr="003B5032">
        <w:tc>
          <w:tcPr>
            <w:tcW w:w="7311" w:type="dxa"/>
            <w:tcBorders>
              <w:top w:val="nil"/>
              <w:left w:val="nil"/>
              <w:bottom w:val="nil"/>
              <w:right w:val="nil"/>
            </w:tcBorders>
          </w:tcPr>
          <w:p w14:paraId="44B7753E" w14:textId="77777777" w:rsidR="00573F37" w:rsidRPr="00573F37" w:rsidRDefault="00573F37" w:rsidP="00573F37">
            <w:pPr>
              <w:ind w:right="-51"/>
              <w:contextualSpacing w:val="0"/>
              <w:rPr>
                <w:rFonts w:asciiTheme="minorHAnsi" w:eastAsia="Times New Roman" w:hAnsiTheme="minorHAnsi" w:cstheme="minorHAnsi"/>
                <w:sz w:val="22"/>
                <w:szCs w:val="22"/>
              </w:rPr>
            </w:pPr>
          </w:p>
        </w:tc>
        <w:tc>
          <w:tcPr>
            <w:tcW w:w="1417" w:type="dxa"/>
            <w:tcBorders>
              <w:top w:val="single" w:sz="4" w:space="0" w:color="A6A6A6" w:themeColor="background1" w:themeShade="A6"/>
              <w:left w:val="nil"/>
              <w:bottom w:val="single" w:sz="4" w:space="0" w:color="A6A6A6" w:themeColor="background1" w:themeShade="A6"/>
              <w:right w:val="nil"/>
            </w:tcBorders>
          </w:tcPr>
          <w:p w14:paraId="4D19B685" w14:textId="77777777" w:rsidR="00573F37" w:rsidRPr="00053CF8" w:rsidRDefault="00573F37" w:rsidP="00573F37">
            <w:pPr>
              <w:ind w:right="-51"/>
              <w:contextualSpacing w:val="0"/>
              <w:rPr>
                <w:rFonts w:asciiTheme="minorHAnsi" w:eastAsia="Times New Roman" w:hAnsiTheme="minorHAnsi" w:cstheme="minorHAnsi"/>
                <w:sz w:val="22"/>
                <w:szCs w:val="22"/>
              </w:rPr>
            </w:pPr>
          </w:p>
        </w:tc>
      </w:tr>
      <w:tr w:rsidR="00573F37" w:rsidRPr="00053CF8" w14:paraId="63CD621F" w14:textId="77777777" w:rsidTr="003B5032">
        <w:tc>
          <w:tcPr>
            <w:tcW w:w="7311" w:type="dxa"/>
            <w:tcBorders>
              <w:top w:val="nil"/>
              <w:left w:val="nil"/>
              <w:bottom w:val="nil"/>
              <w:right w:val="single" w:sz="4" w:space="0" w:color="A6A6A6" w:themeColor="background1" w:themeShade="A6"/>
            </w:tcBorders>
          </w:tcPr>
          <w:p w14:paraId="246CC4DB" w14:textId="60BA407A" w:rsidR="00573F37" w:rsidRDefault="003B5032" w:rsidP="00A8769E">
            <w:pPr>
              <w:ind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If </w:t>
            </w:r>
            <w:r w:rsidR="00A8769E">
              <w:rPr>
                <w:rFonts w:asciiTheme="minorHAnsi" w:eastAsia="Times New Roman" w:hAnsiTheme="minorHAnsi" w:cstheme="minorHAnsi"/>
                <w:sz w:val="22"/>
                <w:szCs w:val="22"/>
              </w:rPr>
              <w:t>‘</w:t>
            </w:r>
            <w:r w:rsidR="00A8769E" w:rsidRPr="0008684C">
              <w:rPr>
                <w:rFonts w:asciiTheme="minorHAnsi" w:eastAsia="Times New Roman" w:hAnsiTheme="minorHAnsi" w:cstheme="minorHAnsi"/>
                <w:b/>
                <w:sz w:val="22"/>
                <w:szCs w:val="22"/>
              </w:rPr>
              <w:t>Yes</w:t>
            </w:r>
            <w:r w:rsidR="00A8769E">
              <w:rPr>
                <w:rFonts w:asciiTheme="minorHAnsi" w:eastAsia="Times New Roman" w:hAnsiTheme="minorHAnsi" w:cstheme="minorHAnsi"/>
                <w:sz w:val="22"/>
                <w:szCs w:val="22"/>
              </w:rPr>
              <w:t>’</w:t>
            </w:r>
            <w:r>
              <w:rPr>
                <w:rFonts w:asciiTheme="minorHAnsi" w:eastAsia="Times New Roman" w:hAnsiTheme="minorHAnsi" w:cstheme="minorHAnsi"/>
                <w:sz w:val="22"/>
                <w:szCs w:val="22"/>
              </w:rPr>
              <w:t>, is the</w:t>
            </w:r>
            <w:r w:rsidR="00573F37">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environmental management system </w:t>
            </w:r>
            <w:r w:rsidR="00573F37">
              <w:rPr>
                <w:rFonts w:asciiTheme="minorHAnsi" w:eastAsia="Times New Roman" w:hAnsiTheme="minorHAnsi" w:cstheme="minorHAnsi"/>
                <w:sz w:val="22"/>
                <w:szCs w:val="22"/>
              </w:rPr>
              <w:t>accredited?</w:t>
            </w:r>
            <w:r w:rsidR="00BD0A47">
              <w:rPr>
                <w:rFonts w:asciiTheme="minorHAnsi" w:eastAsia="Times New Roman" w:hAnsiTheme="minorHAnsi" w:cstheme="minorHAnsi"/>
                <w:sz w:val="22"/>
                <w:szCs w:val="22"/>
              </w:rPr>
              <w:t xml:space="preserve"> (</w:t>
            </w:r>
            <w:r w:rsidR="00BD0A47" w:rsidRPr="0019353C">
              <w:rPr>
                <w:rFonts w:asciiTheme="minorHAnsi" w:eastAsia="Times New Roman" w:hAnsiTheme="minorHAnsi" w:cstheme="minorHAnsi"/>
                <w:b/>
                <w:sz w:val="22"/>
                <w:szCs w:val="22"/>
              </w:rPr>
              <w:t>Yes/No</w:t>
            </w:r>
            <w:r w:rsidR="00BD0A47">
              <w:rPr>
                <w:rFonts w:asciiTheme="minorHAnsi" w:eastAsia="Times New Roman" w:hAnsiTheme="minorHAnsi" w:cstheme="minorHAnsi"/>
                <w:sz w:val="22"/>
                <w:szCs w:val="22"/>
              </w:rPr>
              <w:t>)</w:t>
            </w:r>
            <w:r w:rsidR="0019353C" w:rsidRPr="0019353C">
              <w:rPr>
                <w:rFonts w:asciiTheme="minorHAnsi" w:eastAsia="Times New Roman" w:hAnsiTheme="minorHAnsi" w:cstheme="minorHAnsi"/>
                <w:b/>
                <w:color w:val="FF0000"/>
                <w:sz w:val="22"/>
                <w:szCs w:val="22"/>
              </w:rPr>
              <w:t xml:space="preserve"> *</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C8DCD9" w14:textId="77777777" w:rsidR="00573F37" w:rsidRPr="0011628A" w:rsidRDefault="00573F37" w:rsidP="0011628A">
            <w:pPr>
              <w:ind w:right="-51"/>
              <w:contextualSpacing w:val="0"/>
              <w:jc w:val="center"/>
              <w:rPr>
                <w:rFonts w:asciiTheme="minorHAnsi" w:eastAsia="Times New Roman" w:hAnsiTheme="minorHAnsi" w:cstheme="minorHAnsi"/>
                <w:b/>
                <w:sz w:val="22"/>
                <w:szCs w:val="22"/>
              </w:rPr>
            </w:pPr>
          </w:p>
        </w:tc>
      </w:tr>
      <w:tr w:rsidR="003B5032" w:rsidRPr="00053CF8" w14:paraId="5F4E8F67" w14:textId="77777777" w:rsidTr="003B5032">
        <w:tc>
          <w:tcPr>
            <w:tcW w:w="7311" w:type="dxa"/>
            <w:tcBorders>
              <w:top w:val="nil"/>
              <w:left w:val="nil"/>
              <w:bottom w:val="nil"/>
              <w:right w:val="single" w:sz="4" w:space="0" w:color="A6A6A6" w:themeColor="background1" w:themeShade="A6"/>
            </w:tcBorders>
          </w:tcPr>
          <w:p w14:paraId="1325FE6D" w14:textId="77777777" w:rsidR="003B5032" w:rsidRDefault="003B5032" w:rsidP="00573F37">
            <w:pPr>
              <w:ind w:right="-51"/>
              <w:contextualSpacing w:val="0"/>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9E69D3" w14:textId="77777777" w:rsidR="003B5032" w:rsidRPr="0011628A" w:rsidRDefault="003B5032" w:rsidP="0011628A">
            <w:pPr>
              <w:ind w:right="-51"/>
              <w:contextualSpacing w:val="0"/>
              <w:jc w:val="center"/>
              <w:rPr>
                <w:rFonts w:asciiTheme="minorHAnsi" w:eastAsia="Times New Roman" w:hAnsiTheme="minorHAnsi" w:cstheme="minorHAnsi"/>
                <w:b/>
                <w:sz w:val="22"/>
                <w:szCs w:val="22"/>
              </w:rPr>
            </w:pPr>
          </w:p>
        </w:tc>
      </w:tr>
      <w:tr w:rsidR="003B5032" w:rsidRPr="00053CF8" w14:paraId="3357283E" w14:textId="77777777" w:rsidTr="003B5032">
        <w:tc>
          <w:tcPr>
            <w:tcW w:w="7311" w:type="dxa"/>
            <w:tcBorders>
              <w:top w:val="nil"/>
              <w:left w:val="nil"/>
              <w:bottom w:val="nil"/>
              <w:right w:val="single" w:sz="4" w:space="0" w:color="A6A6A6" w:themeColor="background1" w:themeShade="A6"/>
            </w:tcBorders>
          </w:tcPr>
          <w:p w14:paraId="688FD8F0" w14:textId="28BB8BA9" w:rsidR="003B5032" w:rsidRDefault="00BA5B21" w:rsidP="00BA5B21">
            <w:pPr>
              <w:ind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State the d</w:t>
            </w:r>
            <w:r w:rsidR="003B5032">
              <w:rPr>
                <w:rFonts w:asciiTheme="minorHAnsi" w:eastAsia="Times New Roman" w:hAnsiTheme="minorHAnsi" w:cstheme="minorHAnsi"/>
                <w:sz w:val="22"/>
                <w:szCs w:val="22"/>
              </w:rPr>
              <w:t xml:space="preserve">ate accreditation was achieved </w:t>
            </w:r>
            <w:r w:rsidR="003B5032" w:rsidRPr="00B9121F">
              <w:rPr>
                <w:rFonts w:asciiTheme="minorHAnsi" w:eastAsia="Times New Roman" w:hAnsiTheme="minorHAnsi" w:cstheme="minorHAnsi"/>
                <w:b/>
                <w:sz w:val="22"/>
                <w:szCs w:val="22"/>
                <w:u w:val="single"/>
              </w:rPr>
              <w:t>or</w:t>
            </w:r>
            <w:r w:rsidR="003B5032">
              <w:rPr>
                <w:rFonts w:asciiTheme="minorHAnsi" w:eastAsia="Times New Roman" w:hAnsiTheme="minorHAnsi" w:cstheme="minorHAnsi"/>
                <w:sz w:val="22"/>
                <w:szCs w:val="22"/>
              </w:rPr>
              <w:t xml:space="preserve"> is expected to be achieved, where applicable</w:t>
            </w:r>
            <w:r>
              <w:rPr>
                <w:rFonts w:asciiTheme="minorHAnsi" w:eastAsia="Times New Roman" w:hAnsiTheme="minorHAnsi" w:cstheme="minorHAnsi"/>
                <w:sz w:val="22"/>
                <w:szCs w:val="22"/>
              </w:rPr>
              <w:t>:</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826B31" w14:textId="77777777" w:rsidR="003B5032" w:rsidRPr="0011628A" w:rsidRDefault="003B5032" w:rsidP="0011628A">
            <w:pPr>
              <w:ind w:right="-51"/>
              <w:contextualSpacing w:val="0"/>
              <w:jc w:val="center"/>
              <w:rPr>
                <w:rFonts w:asciiTheme="minorHAnsi" w:eastAsia="Times New Roman" w:hAnsiTheme="minorHAnsi" w:cstheme="minorHAnsi"/>
                <w:b/>
                <w:sz w:val="22"/>
                <w:szCs w:val="22"/>
              </w:rPr>
            </w:pPr>
          </w:p>
        </w:tc>
      </w:tr>
    </w:tbl>
    <w:p w14:paraId="54F0E96D" w14:textId="77777777" w:rsidR="00573F37" w:rsidRDefault="00573F37" w:rsidP="00A067FC">
      <w:pPr>
        <w:ind w:left="-540" w:right="-51"/>
        <w:contextualSpacing w:val="0"/>
        <w:jc w:val="left"/>
        <w:rPr>
          <w:rFonts w:asciiTheme="minorHAnsi" w:eastAsia="Times New Roman" w:hAnsiTheme="minorHAnsi" w:cstheme="minorHAnsi"/>
          <w:sz w:val="22"/>
          <w:szCs w:val="22"/>
        </w:rPr>
      </w:pPr>
    </w:p>
    <w:tbl>
      <w:tblPr>
        <w:tblStyle w:val="TableGrid"/>
        <w:tblW w:w="0" w:type="auto"/>
        <w:tblInd w:w="-540" w:type="dxa"/>
        <w:tblLook w:val="04A0" w:firstRow="1" w:lastRow="0" w:firstColumn="1" w:lastColumn="0" w:noHBand="0" w:noVBand="1"/>
      </w:tblPr>
      <w:tblGrid>
        <w:gridCol w:w="7169"/>
        <w:gridCol w:w="7005"/>
      </w:tblGrid>
      <w:tr w:rsidR="00B919D7" w:rsidRPr="00053CF8" w14:paraId="59C29B15" w14:textId="77777777" w:rsidTr="00B919D7">
        <w:tc>
          <w:tcPr>
            <w:tcW w:w="7169" w:type="dxa"/>
            <w:tcBorders>
              <w:top w:val="nil"/>
              <w:left w:val="nil"/>
              <w:bottom w:val="nil"/>
              <w:right w:val="single" w:sz="4" w:space="0" w:color="A6A6A6" w:themeColor="background1" w:themeShade="A6"/>
            </w:tcBorders>
          </w:tcPr>
          <w:p w14:paraId="7445ED0B" w14:textId="3DE98AE4" w:rsidR="00B919D7" w:rsidRPr="00053CF8" w:rsidRDefault="00A8769E" w:rsidP="00031D36">
            <w:pPr>
              <w:ind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State the s</w:t>
            </w:r>
            <w:r w:rsidR="00B919D7">
              <w:rPr>
                <w:rFonts w:asciiTheme="minorHAnsi" w:eastAsia="Times New Roman" w:hAnsiTheme="minorHAnsi" w:cstheme="minorHAnsi"/>
                <w:sz w:val="22"/>
                <w:szCs w:val="22"/>
              </w:rPr>
              <w:t>tandard of accreditation</w:t>
            </w:r>
            <w:r>
              <w:rPr>
                <w:rFonts w:asciiTheme="minorHAnsi" w:eastAsia="Times New Roman" w:hAnsiTheme="minorHAnsi" w:cstheme="minorHAnsi"/>
                <w:sz w:val="22"/>
                <w:szCs w:val="22"/>
              </w:rPr>
              <w:t xml:space="preserve"> achieved</w:t>
            </w:r>
            <w:r w:rsidR="00BA5B21">
              <w:rPr>
                <w:rFonts w:asciiTheme="minorHAnsi" w:eastAsia="Times New Roman" w:hAnsiTheme="minorHAnsi" w:cstheme="minorHAnsi"/>
                <w:sz w:val="22"/>
                <w:szCs w:val="22"/>
              </w:rPr>
              <w:t>:</w:t>
            </w:r>
          </w:p>
        </w:tc>
        <w:tc>
          <w:tcPr>
            <w:tcW w:w="70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A3BE26" w14:textId="77777777" w:rsidR="00B919D7" w:rsidRPr="00053CF8" w:rsidRDefault="00B919D7" w:rsidP="00031D36">
            <w:pPr>
              <w:ind w:right="-51"/>
              <w:contextualSpacing w:val="0"/>
              <w:rPr>
                <w:rFonts w:asciiTheme="minorHAnsi" w:eastAsia="Times New Roman" w:hAnsiTheme="minorHAnsi" w:cstheme="minorHAnsi"/>
                <w:sz w:val="22"/>
                <w:szCs w:val="22"/>
              </w:rPr>
            </w:pPr>
          </w:p>
        </w:tc>
      </w:tr>
    </w:tbl>
    <w:p w14:paraId="3937E273" w14:textId="325B8157" w:rsidR="00573F37" w:rsidRPr="003B5032" w:rsidRDefault="00B919D7" w:rsidP="00A067FC">
      <w:pPr>
        <w:ind w:left="-540" w:right="-51"/>
        <w:contextualSpacing w:val="0"/>
        <w:jc w:val="left"/>
        <w:rPr>
          <w:rFonts w:asciiTheme="minorHAnsi" w:eastAsia="Times New Roman" w:hAnsiTheme="minorHAnsi" w:cstheme="minorHAnsi"/>
          <w:b/>
          <w:sz w:val="28"/>
          <w:szCs w:val="22"/>
        </w:rPr>
      </w:pPr>
      <w:r w:rsidRPr="003B5032">
        <w:rPr>
          <w:rFonts w:asciiTheme="minorHAnsi" w:eastAsia="Times New Roman" w:hAnsiTheme="minorHAnsi" w:cstheme="minorHAnsi"/>
          <w:b/>
          <w:sz w:val="28"/>
          <w:szCs w:val="22"/>
        </w:rPr>
        <w:t>Energy Efficiency</w:t>
      </w:r>
    </w:p>
    <w:p w14:paraId="6F64C6F8" w14:textId="77777777" w:rsidR="00F24B53" w:rsidRPr="00A8769E" w:rsidRDefault="00F24B53" w:rsidP="00A067FC">
      <w:pPr>
        <w:ind w:left="-540" w:right="-51"/>
        <w:contextualSpacing w:val="0"/>
        <w:jc w:val="left"/>
        <w:rPr>
          <w:rFonts w:asciiTheme="minorHAnsi" w:eastAsia="Times New Roman" w:hAnsiTheme="minorHAnsi" w:cstheme="minorHAnsi"/>
          <w:b/>
          <w:sz w:val="18"/>
          <w:szCs w:val="18"/>
        </w:rPr>
      </w:pPr>
    </w:p>
    <w:tbl>
      <w:tblPr>
        <w:tblStyle w:val="TableGrid"/>
        <w:tblW w:w="14682" w:type="dxa"/>
        <w:tblInd w:w="-540" w:type="dxa"/>
        <w:tblLook w:val="04A0" w:firstRow="1" w:lastRow="0" w:firstColumn="1" w:lastColumn="0" w:noHBand="0" w:noVBand="1"/>
      </w:tblPr>
      <w:tblGrid>
        <w:gridCol w:w="7169"/>
        <w:gridCol w:w="7005"/>
        <w:gridCol w:w="508"/>
      </w:tblGrid>
      <w:tr w:rsidR="00B9121F" w:rsidRPr="00053CF8" w14:paraId="6D171F3B" w14:textId="77777777" w:rsidTr="00A8769E">
        <w:tc>
          <w:tcPr>
            <w:tcW w:w="7169" w:type="dxa"/>
            <w:tcBorders>
              <w:top w:val="nil"/>
              <w:left w:val="nil"/>
              <w:bottom w:val="nil"/>
              <w:right w:val="single" w:sz="4" w:space="0" w:color="A6A6A6" w:themeColor="background1" w:themeShade="A6"/>
            </w:tcBorders>
          </w:tcPr>
          <w:p w14:paraId="74F4FAFE" w14:textId="7227DBCC" w:rsidR="00B9121F" w:rsidRDefault="00B9121F" w:rsidP="00B9121F">
            <w:pPr>
              <w:ind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Outline the measures taken to ensure that energy is used efficiently having regard to the relevant decision on BAT conclusions and/or BAT guidance and where appropriate, an energy audit with reference to the EPA Guidance document on Energy Audit should be carried out.</w:t>
            </w:r>
            <w:r w:rsidR="0019353C" w:rsidRPr="0019353C">
              <w:rPr>
                <w:rFonts w:asciiTheme="minorHAnsi" w:eastAsia="Times New Roman" w:hAnsiTheme="minorHAnsi" w:cstheme="minorHAnsi"/>
                <w:b/>
                <w:color w:val="FF0000"/>
                <w:sz w:val="22"/>
                <w:szCs w:val="22"/>
              </w:rPr>
              <w:t xml:space="preserve"> *</w:t>
            </w:r>
          </w:p>
        </w:tc>
        <w:tc>
          <w:tcPr>
            <w:tcW w:w="7513" w:type="dxa"/>
            <w:gridSpan w:val="2"/>
            <w:tcBorders>
              <w:top w:val="nil"/>
              <w:left w:val="nil"/>
              <w:bottom w:val="nil"/>
              <w:right w:val="single" w:sz="4" w:space="0" w:color="A6A6A6" w:themeColor="background1" w:themeShade="A6"/>
            </w:tcBorders>
          </w:tcPr>
          <w:p w14:paraId="3549D903" w14:textId="77777777" w:rsidR="00B9121F" w:rsidRPr="00053CF8" w:rsidRDefault="00B9121F" w:rsidP="00502C03">
            <w:pPr>
              <w:ind w:right="-51"/>
              <w:contextualSpacing w:val="0"/>
              <w:rPr>
                <w:rFonts w:asciiTheme="minorHAnsi" w:eastAsia="Times New Roman" w:hAnsiTheme="minorHAnsi" w:cstheme="minorHAnsi"/>
                <w:sz w:val="22"/>
                <w:szCs w:val="22"/>
              </w:rPr>
            </w:pPr>
          </w:p>
        </w:tc>
      </w:tr>
      <w:tr w:rsidR="00B9121F" w:rsidRPr="00053CF8" w14:paraId="614CE1DF" w14:textId="77777777" w:rsidTr="00A8769E">
        <w:tc>
          <w:tcPr>
            <w:tcW w:w="7169" w:type="dxa"/>
            <w:tcBorders>
              <w:top w:val="nil"/>
              <w:left w:val="nil"/>
              <w:bottom w:val="nil"/>
              <w:right w:val="single" w:sz="4" w:space="0" w:color="A6A6A6" w:themeColor="background1" w:themeShade="A6"/>
            </w:tcBorders>
          </w:tcPr>
          <w:p w14:paraId="7EE858D1" w14:textId="77777777" w:rsidR="00B9121F" w:rsidRDefault="00B9121F" w:rsidP="00B919D7">
            <w:pPr>
              <w:ind w:right="-51"/>
              <w:contextualSpacing w:val="0"/>
              <w:rPr>
                <w:rFonts w:asciiTheme="minorHAnsi" w:eastAsia="Times New Roman" w:hAnsiTheme="minorHAnsi" w:cstheme="minorHAnsi"/>
                <w:sz w:val="22"/>
                <w:szCs w:val="22"/>
              </w:rPr>
            </w:pPr>
          </w:p>
        </w:tc>
        <w:tc>
          <w:tcPr>
            <w:tcW w:w="75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A439DF" w14:textId="77777777" w:rsidR="00B9121F" w:rsidRPr="00053CF8" w:rsidRDefault="00B9121F" w:rsidP="00031D36">
            <w:pPr>
              <w:ind w:right="-51"/>
              <w:contextualSpacing w:val="0"/>
              <w:rPr>
                <w:rFonts w:asciiTheme="minorHAnsi" w:eastAsia="Times New Roman" w:hAnsiTheme="minorHAnsi" w:cstheme="minorHAnsi"/>
                <w:sz w:val="22"/>
                <w:szCs w:val="22"/>
              </w:rPr>
            </w:pPr>
          </w:p>
        </w:tc>
      </w:tr>
      <w:tr w:rsidR="00B9121F" w:rsidRPr="00053CF8" w14:paraId="05A0714A" w14:textId="77777777" w:rsidTr="00A8769E">
        <w:tc>
          <w:tcPr>
            <w:tcW w:w="7169" w:type="dxa"/>
            <w:tcBorders>
              <w:top w:val="nil"/>
              <w:left w:val="nil"/>
              <w:bottom w:val="nil"/>
              <w:right w:val="single" w:sz="4" w:space="0" w:color="A6A6A6" w:themeColor="background1" w:themeShade="A6"/>
            </w:tcBorders>
          </w:tcPr>
          <w:p w14:paraId="60EE9738" w14:textId="18931F3C" w:rsidR="00B9121F" w:rsidRDefault="00B9121F" w:rsidP="00B9121F">
            <w:pPr>
              <w:ind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Has an energy audit been carried out? (</w:t>
            </w:r>
            <w:r w:rsidRPr="0019353C">
              <w:rPr>
                <w:rFonts w:asciiTheme="minorHAnsi" w:eastAsia="Times New Roman" w:hAnsiTheme="minorHAnsi" w:cstheme="minorHAnsi"/>
                <w:b/>
                <w:sz w:val="22"/>
                <w:szCs w:val="22"/>
              </w:rPr>
              <w:t>Yes/No</w:t>
            </w:r>
            <w:r>
              <w:rPr>
                <w:rFonts w:asciiTheme="minorHAnsi" w:eastAsia="Times New Roman" w:hAnsiTheme="minorHAnsi" w:cstheme="minorHAnsi"/>
                <w:sz w:val="22"/>
                <w:szCs w:val="22"/>
              </w:rPr>
              <w:t>)</w:t>
            </w:r>
            <w:r w:rsidR="0019353C" w:rsidRPr="0019353C">
              <w:rPr>
                <w:rFonts w:asciiTheme="minorHAnsi" w:eastAsia="Times New Roman" w:hAnsiTheme="minorHAnsi" w:cstheme="minorHAnsi"/>
                <w:b/>
                <w:color w:val="FF0000"/>
                <w:sz w:val="22"/>
                <w:szCs w:val="22"/>
              </w:rPr>
              <w:t xml:space="preserve"> *</w:t>
            </w:r>
          </w:p>
        </w:tc>
        <w:tc>
          <w:tcPr>
            <w:tcW w:w="75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2C2BFE" w14:textId="77777777" w:rsidR="00B9121F" w:rsidRPr="00B9121F" w:rsidRDefault="00B9121F" w:rsidP="00031D36">
            <w:pPr>
              <w:ind w:right="-51"/>
              <w:contextualSpacing w:val="0"/>
              <w:rPr>
                <w:rFonts w:asciiTheme="minorHAnsi" w:eastAsia="Times New Roman" w:hAnsiTheme="minorHAnsi" w:cstheme="minorHAnsi"/>
                <w:b/>
                <w:sz w:val="22"/>
                <w:szCs w:val="22"/>
              </w:rPr>
            </w:pPr>
          </w:p>
        </w:tc>
      </w:tr>
      <w:tr w:rsidR="00B9121F" w:rsidRPr="00053CF8" w14:paraId="27738C33" w14:textId="77777777" w:rsidTr="00A8769E">
        <w:tc>
          <w:tcPr>
            <w:tcW w:w="7169" w:type="dxa"/>
            <w:tcBorders>
              <w:top w:val="nil"/>
              <w:left w:val="nil"/>
              <w:bottom w:val="nil"/>
              <w:right w:val="single" w:sz="4" w:space="0" w:color="A6A6A6" w:themeColor="background1" w:themeShade="A6"/>
            </w:tcBorders>
          </w:tcPr>
          <w:p w14:paraId="12BD1A74" w14:textId="77777777" w:rsidR="00B9121F" w:rsidRDefault="00B9121F" w:rsidP="00B919D7">
            <w:pPr>
              <w:ind w:right="-51"/>
              <w:contextualSpacing w:val="0"/>
              <w:rPr>
                <w:rFonts w:asciiTheme="minorHAnsi" w:eastAsia="Times New Roman" w:hAnsiTheme="minorHAnsi" w:cstheme="minorHAnsi"/>
                <w:sz w:val="22"/>
                <w:szCs w:val="22"/>
              </w:rPr>
            </w:pPr>
          </w:p>
        </w:tc>
        <w:tc>
          <w:tcPr>
            <w:tcW w:w="75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AC98EC" w14:textId="77777777" w:rsidR="00B9121F" w:rsidRPr="00053CF8" w:rsidRDefault="00B9121F" w:rsidP="00031D36">
            <w:pPr>
              <w:ind w:right="-51"/>
              <w:contextualSpacing w:val="0"/>
              <w:rPr>
                <w:rFonts w:asciiTheme="minorHAnsi" w:eastAsia="Times New Roman" w:hAnsiTheme="minorHAnsi" w:cstheme="minorHAnsi"/>
                <w:sz w:val="22"/>
                <w:szCs w:val="22"/>
              </w:rPr>
            </w:pPr>
          </w:p>
        </w:tc>
      </w:tr>
      <w:tr w:rsidR="00B919D7" w:rsidRPr="00053CF8" w14:paraId="4E0A63DC" w14:textId="77777777" w:rsidTr="00A8769E">
        <w:tc>
          <w:tcPr>
            <w:tcW w:w="7169" w:type="dxa"/>
            <w:tcBorders>
              <w:top w:val="nil"/>
              <w:left w:val="nil"/>
              <w:bottom w:val="nil"/>
              <w:right w:val="single" w:sz="4" w:space="0" w:color="A6A6A6" w:themeColor="background1" w:themeShade="A6"/>
            </w:tcBorders>
          </w:tcPr>
          <w:p w14:paraId="4164E392" w14:textId="234423C7" w:rsidR="00B919D7" w:rsidRPr="00053CF8" w:rsidRDefault="00B919D7" w:rsidP="00B919D7">
            <w:pPr>
              <w:ind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Do you have an energy efficiency management system?</w:t>
            </w:r>
            <w:r w:rsidR="00B9121F">
              <w:rPr>
                <w:rFonts w:asciiTheme="minorHAnsi" w:eastAsia="Times New Roman" w:hAnsiTheme="minorHAnsi" w:cstheme="minorHAnsi"/>
                <w:sz w:val="22"/>
                <w:szCs w:val="22"/>
              </w:rPr>
              <w:t xml:space="preserve"> (</w:t>
            </w:r>
            <w:r w:rsidR="00B9121F" w:rsidRPr="0019353C">
              <w:rPr>
                <w:rFonts w:asciiTheme="minorHAnsi" w:eastAsia="Times New Roman" w:hAnsiTheme="minorHAnsi" w:cstheme="minorHAnsi"/>
                <w:b/>
                <w:sz w:val="22"/>
                <w:szCs w:val="22"/>
              </w:rPr>
              <w:t>Yes/No</w:t>
            </w:r>
            <w:r w:rsidR="00B9121F">
              <w:rPr>
                <w:rFonts w:asciiTheme="minorHAnsi" w:eastAsia="Times New Roman" w:hAnsiTheme="minorHAnsi" w:cstheme="minorHAnsi"/>
                <w:sz w:val="22"/>
                <w:szCs w:val="22"/>
              </w:rPr>
              <w:t>)</w:t>
            </w:r>
            <w:r w:rsidR="0019353C" w:rsidRPr="0019353C">
              <w:rPr>
                <w:rFonts w:asciiTheme="minorHAnsi" w:eastAsia="Times New Roman" w:hAnsiTheme="minorHAnsi" w:cstheme="minorHAnsi"/>
                <w:b/>
                <w:color w:val="FF0000"/>
                <w:sz w:val="22"/>
                <w:szCs w:val="22"/>
              </w:rPr>
              <w:t xml:space="preserve"> *</w:t>
            </w:r>
          </w:p>
        </w:tc>
        <w:tc>
          <w:tcPr>
            <w:tcW w:w="75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7B2A16" w14:textId="77777777" w:rsidR="00B919D7" w:rsidRPr="00B9121F" w:rsidRDefault="00B919D7" w:rsidP="00031D36">
            <w:pPr>
              <w:ind w:right="-51"/>
              <w:contextualSpacing w:val="0"/>
              <w:rPr>
                <w:rFonts w:asciiTheme="minorHAnsi" w:eastAsia="Times New Roman" w:hAnsiTheme="minorHAnsi" w:cstheme="minorHAnsi"/>
                <w:b/>
                <w:sz w:val="22"/>
                <w:szCs w:val="22"/>
              </w:rPr>
            </w:pPr>
          </w:p>
        </w:tc>
      </w:tr>
      <w:tr w:rsidR="00B919D7" w:rsidRPr="00053CF8" w14:paraId="5F421003" w14:textId="77777777" w:rsidTr="00A8769E">
        <w:tc>
          <w:tcPr>
            <w:tcW w:w="7169" w:type="dxa"/>
            <w:tcBorders>
              <w:top w:val="nil"/>
              <w:left w:val="nil"/>
              <w:bottom w:val="nil"/>
              <w:right w:val="nil"/>
            </w:tcBorders>
          </w:tcPr>
          <w:p w14:paraId="7FA5CEE7" w14:textId="77777777" w:rsidR="00B919D7" w:rsidRPr="00573F37" w:rsidRDefault="00B919D7" w:rsidP="00031D36">
            <w:pPr>
              <w:ind w:right="-51"/>
              <w:contextualSpacing w:val="0"/>
              <w:rPr>
                <w:rFonts w:asciiTheme="minorHAnsi" w:eastAsia="Times New Roman" w:hAnsiTheme="minorHAnsi" w:cstheme="minorHAnsi"/>
                <w:sz w:val="22"/>
                <w:szCs w:val="22"/>
              </w:rPr>
            </w:pPr>
          </w:p>
        </w:tc>
        <w:tc>
          <w:tcPr>
            <w:tcW w:w="7513" w:type="dxa"/>
            <w:gridSpan w:val="2"/>
            <w:tcBorders>
              <w:top w:val="single" w:sz="4" w:space="0" w:color="A6A6A6" w:themeColor="background1" w:themeShade="A6"/>
              <w:left w:val="nil"/>
              <w:bottom w:val="single" w:sz="4" w:space="0" w:color="A6A6A6" w:themeColor="background1" w:themeShade="A6"/>
              <w:right w:val="nil"/>
            </w:tcBorders>
          </w:tcPr>
          <w:p w14:paraId="16FF67E9" w14:textId="77777777" w:rsidR="00B919D7" w:rsidRPr="00053CF8" w:rsidRDefault="00B919D7" w:rsidP="00031D36">
            <w:pPr>
              <w:ind w:right="-51"/>
              <w:contextualSpacing w:val="0"/>
              <w:rPr>
                <w:rFonts w:asciiTheme="minorHAnsi" w:eastAsia="Times New Roman" w:hAnsiTheme="minorHAnsi" w:cstheme="minorHAnsi"/>
                <w:sz w:val="22"/>
                <w:szCs w:val="22"/>
              </w:rPr>
            </w:pPr>
          </w:p>
        </w:tc>
      </w:tr>
      <w:tr w:rsidR="00B919D7" w:rsidRPr="00053CF8" w14:paraId="719173DB" w14:textId="77777777" w:rsidTr="00A8769E">
        <w:tc>
          <w:tcPr>
            <w:tcW w:w="7169" w:type="dxa"/>
            <w:tcBorders>
              <w:top w:val="nil"/>
              <w:left w:val="nil"/>
              <w:bottom w:val="nil"/>
              <w:right w:val="single" w:sz="4" w:space="0" w:color="A6A6A6" w:themeColor="background1" w:themeShade="A6"/>
            </w:tcBorders>
          </w:tcPr>
          <w:p w14:paraId="046D300A" w14:textId="7EA52B86" w:rsidR="00B919D7" w:rsidRDefault="00B9121F" w:rsidP="00A8769E">
            <w:pPr>
              <w:ind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If </w:t>
            </w:r>
            <w:r w:rsidR="00A8769E">
              <w:rPr>
                <w:rFonts w:asciiTheme="minorHAnsi" w:eastAsia="Times New Roman" w:hAnsiTheme="minorHAnsi" w:cstheme="minorHAnsi"/>
                <w:sz w:val="22"/>
                <w:szCs w:val="22"/>
              </w:rPr>
              <w:t>‘</w:t>
            </w:r>
            <w:r w:rsidR="00A8769E" w:rsidRPr="0008684C">
              <w:rPr>
                <w:rFonts w:asciiTheme="minorHAnsi" w:eastAsia="Times New Roman" w:hAnsiTheme="minorHAnsi" w:cstheme="minorHAnsi"/>
                <w:b/>
                <w:sz w:val="22"/>
                <w:szCs w:val="22"/>
              </w:rPr>
              <w:t>Yes</w:t>
            </w:r>
            <w:r w:rsidR="00A8769E">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i</w:t>
            </w:r>
            <w:r w:rsidR="00B919D7">
              <w:rPr>
                <w:rFonts w:asciiTheme="minorHAnsi" w:eastAsia="Times New Roman" w:hAnsiTheme="minorHAnsi" w:cstheme="minorHAnsi"/>
                <w:sz w:val="22"/>
                <w:szCs w:val="22"/>
              </w:rPr>
              <w:t xml:space="preserve">s </w:t>
            </w:r>
            <w:r>
              <w:rPr>
                <w:rFonts w:asciiTheme="minorHAnsi" w:eastAsia="Times New Roman" w:hAnsiTheme="minorHAnsi" w:cstheme="minorHAnsi"/>
                <w:sz w:val="22"/>
                <w:szCs w:val="22"/>
              </w:rPr>
              <w:t xml:space="preserve">the energy efficiency management system </w:t>
            </w:r>
            <w:r w:rsidR="00B919D7">
              <w:rPr>
                <w:rFonts w:asciiTheme="minorHAnsi" w:eastAsia="Times New Roman" w:hAnsiTheme="minorHAnsi" w:cstheme="minorHAnsi"/>
                <w:sz w:val="22"/>
                <w:szCs w:val="22"/>
              </w:rPr>
              <w:t>accredited?</w:t>
            </w:r>
            <w:r>
              <w:rPr>
                <w:rFonts w:asciiTheme="minorHAnsi" w:eastAsia="Times New Roman" w:hAnsiTheme="minorHAnsi" w:cstheme="minorHAnsi"/>
                <w:sz w:val="22"/>
                <w:szCs w:val="22"/>
              </w:rPr>
              <w:t xml:space="preserve"> (</w:t>
            </w:r>
            <w:r w:rsidRPr="0019353C">
              <w:rPr>
                <w:rFonts w:asciiTheme="minorHAnsi" w:eastAsia="Times New Roman" w:hAnsiTheme="minorHAnsi" w:cstheme="minorHAnsi"/>
                <w:b/>
                <w:sz w:val="22"/>
                <w:szCs w:val="22"/>
              </w:rPr>
              <w:t>Yes/No</w:t>
            </w:r>
            <w:r>
              <w:rPr>
                <w:rFonts w:asciiTheme="minorHAnsi" w:eastAsia="Times New Roman" w:hAnsiTheme="minorHAnsi" w:cstheme="minorHAnsi"/>
                <w:sz w:val="22"/>
                <w:szCs w:val="22"/>
              </w:rPr>
              <w:t>)</w:t>
            </w:r>
          </w:p>
        </w:tc>
        <w:tc>
          <w:tcPr>
            <w:tcW w:w="75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D8A727" w14:textId="77777777" w:rsidR="00B919D7" w:rsidRPr="00B9121F" w:rsidRDefault="00B919D7" w:rsidP="00031D36">
            <w:pPr>
              <w:ind w:right="-51"/>
              <w:contextualSpacing w:val="0"/>
              <w:rPr>
                <w:rFonts w:asciiTheme="minorHAnsi" w:eastAsia="Times New Roman" w:hAnsiTheme="minorHAnsi" w:cstheme="minorHAnsi"/>
                <w:b/>
                <w:sz w:val="22"/>
                <w:szCs w:val="22"/>
              </w:rPr>
            </w:pPr>
          </w:p>
        </w:tc>
      </w:tr>
      <w:tr w:rsidR="00B9121F" w:rsidRPr="00053CF8" w14:paraId="422AFFFE" w14:textId="77777777" w:rsidTr="00A8769E">
        <w:tc>
          <w:tcPr>
            <w:tcW w:w="7169" w:type="dxa"/>
            <w:tcBorders>
              <w:top w:val="nil"/>
              <w:left w:val="nil"/>
              <w:bottom w:val="nil"/>
              <w:right w:val="nil"/>
            </w:tcBorders>
          </w:tcPr>
          <w:p w14:paraId="475CB006" w14:textId="77777777" w:rsidR="00B9121F" w:rsidRPr="00573F37" w:rsidRDefault="00B9121F" w:rsidP="00833D71">
            <w:pPr>
              <w:ind w:right="-51"/>
              <w:contextualSpacing w:val="0"/>
              <w:rPr>
                <w:rFonts w:asciiTheme="minorHAnsi" w:eastAsia="Times New Roman" w:hAnsiTheme="minorHAnsi" w:cstheme="minorHAnsi"/>
                <w:sz w:val="22"/>
                <w:szCs w:val="22"/>
              </w:rPr>
            </w:pPr>
          </w:p>
        </w:tc>
        <w:tc>
          <w:tcPr>
            <w:tcW w:w="7513" w:type="dxa"/>
            <w:gridSpan w:val="2"/>
            <w:tcBorders>
              <w:top w:val="single" w:sz="4" w:space="0" w:color="A6A6A6" w:themeColor="background1" w:themeShade="A6"/>
              <w:left w:val="nil"/>
              <w:bottom w:val="single" w:sz="4" w:space="0" w:color="A6A6A6" w:themeColor="background1" w:themeShade="A6"/>
              <w:right w:val="nil"/>
            </w:tcBorders>
          </w:tcPr>
          <w:p w14:paraId="49D9C36D" w14:textId="77777777" w:rsidR="00B9121F" w:rsidRPr="00053CF8" w:rsidRDefault="00B9121F" w:rsidP="00833D71">
            <w:pPr>
              <w:ind w:right="-51"/>
              <w:contextualSpacing w:val="0"/>
              <w:rPr>
                <w:rFonts w:asciiTheme="minorHAnsi" w:eastAsia="Times New Roman" w:hAnsiTheme="minorHAnsi" w:cstheme="minorHAnsi"/>
                <w:sz w:val="22"/>
                <w:szCs w:val="22"/>
              </w:rPr>
            </w:pPr>
          </w:p>
        </w:tc>
      </w:tr>
      <w:tr w:rsidR="00B919D7" w:rsidRPr="00053CF8" w14:paraId="3D916196" w14:textId="77777777" w:rsidTr="00A8769E">
        <w:tc>
          <w:tcPr>
            <w:tcW w:w="7169" w:type="dxa"/>
            <w:tcBorders>
              <w:top w:val="nil"/>
              <w:left w:val="nil"/>
              <w:bottom w:val="nil"/>
              <w:right w:val="single" w:sz="4" w:space="0" w:color="A6A6A6" w:themeColor="background1" w:themeShade="A6"/>
            </w:tcBorders>
          </w:tcPr>
          <w:p w14:paraId="263748EF" w14:textId="5A23E9B3" w:rsidR="00B919D7" w:rsidRPr="00053CF8" w:rsidRDefault="00A52D2B" w:rsidP="00A52D2B">
            <w:pPr>
              <w:ind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State the d</w:t>
            </w:r>
            <w:r w:rsidR="00B919D7">
              <w:rPr>
                <w:rFonts w:asciiTheme="minorHAnsi" w:eastAsia="Times New Roman" w:hAnsiTheme="minorHAnsi" w:cstheme="minorHAnsi"/>
                <w:sz w:val="22"/>
                <w:szCs w:val="22"/>
              </w:rPr>
              <w:t xml:space="preserve">ate accreditation </w:t>
            </w:r>
            <w:r w:rsidR="00B9121F">
              <w:rPr>
                <w:rFonts w:asciiTheme="minorHAnsi" w:eastAsia="Times New Roman" w:hAnsiTheme="minorHAnsi" w:cstheme="minorHAnsi"/>
                <w:sz w:val="22"/>
                <w:szCs w:val="22"/>
              </w:rPr>
              <w:t xml:space="preserve">was achieved </w:t>
            </w:r>
            <w:r w:rsidR="00B9121F" w:rsidRPr="00B9121F">
              <w:rPr>
                <w:rFonts w:asciiTheme="minorHAnsi" w:eastAsia="Times New Roman" w:hAnsiTheme="minorHAnsi" w:cstheme="minorHAnsi"/>
                <w:b/>
                <w:sz w:val="22"/>
                <w:szCs w:val="22"/>
                <w:u w:val="single"/>
              </w:rPr>
              <w:t>or</w:t>
            </w:r>
            <w:r w:rsidR="00B9121F">
              <w:rPr>
                <w:rFonts w:asciiTheme="minorHAnsi" w:eastAsia="Times New Roman" w:hAnsiTheme="minorHAnsi" w:cstheme="minorHAnsi"/>
                <w:sz w:val="22"/>
                <w:szCs w:val="22"/>
              </w:rPr>
              <w:t xml:space="preserve"> is </w:t>
            </w:r>
            <w:r w:rsidR="00B919D7">
              <w:rPr>
                <w:rFonts w:asciiTheme="minorHAnsi" w:eastAsia="Times New Roman" w:hAnsiTheme="minorHAnsi" w:cstheme="minorHAnsi"/>
                <w:sz w:val="22"/>
                <w:szCs w:val="22"/>
              </w:rPr>
              <w:t>expected to be achieved</w:t>
            </w:r>
            <w:r w:rsidR="0011628A">
              <w:rPr>
                <w:rFonts w:asciiTheme="minorHAnsi" w:eastAsia="Times New Roman" w:hAnsiTheme="minorHAnsi" w:cstheme="minorHAnsi"/>
                <w:sz w:val="22"/>
                <w:szCs w:val="22"/>
              </w:rPr>
              <w:t>, where appli</w:t>
            </w:r>
            <w:r w:rsidR="003B5032">
              <w:rPr>
                <w:rFonts w:asciiTheme="minorHAnsi" w:eastAsia="Times New Roman" w:hAnsiTheme="minorHAnsi" w:cstheme="minorHAnsi"/>
                <w:sz w:val="22"/>
                <w:szCs w:val="22"/>
              </w:rPr>
              <w:t>cable</w:t>
            </w:r>
            <w:r w:rsidR="00BA5B21">
              <w:rPr>
                <w:rFonts w:asciiTheme="minorHAnsi" w:eastAsia="Times New Roman" w:hAnsiTheme="minorHAnsi" w:cstheme="minorHAnsi"/>
                <w:sz w:val="22"/>
                <w:szCs w:val="22"/>
              </w:rPr>
              <w:t>:</w:t>
            </w:r>
          </w:p>
        </w:tc>
        <w:tc>
          <w:tcPr>
            <w:tcW w:w="75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F5CB9F" w14:textId="77777777" w:rsidR="00B919D7" w:rsidRPr="00B9121F" w:rsidRDefault="00B919D7" w:rsidP="00031D36">
            <w:pPr>
              <w:ind w:right="-51"/>
              <w:contextualSpacing w:val="0"/>
              <w:rPr>
                <w:rFonts w:asciiTheme="minorHAnsi" w:eastAsia="Times New Roman" w:hAnsiTheme="minorHAnsi" w:cstheme="minorHAnsi"/>
                <w:b/>
                <w:sz w:val="22"/>
                <w:szCs w:val="22"/>
              </w:rPr>
            </w:pPr>
          </w:p>
        </w:tc>
      </w:tr>
      <w:tr w:rsidR="00A8769E" w:rsidRPr="00053CF8" w14:paraId="1DCD0259" w14:textId="77777777" w:rsidTr="00A8769E">
        <w:tc>
          <w:tcPr>
            <w:tcW w:w="7169" w:type="dxa"/>
            <w:tcBorders>
              <w:top w:val="nil"/>
              <w:left w:val="nil"/>
              <w:bottom w:val="nil"/>
              <w:right w:val="single" w:sz="4" w:space="0" w:color="A6A6A6" w:themeColor="background1" w:themeShade="A6"/>
            </w:tcBorders>
          </w:tcPr>
          <w:p w14:paraId="772375A7" w14:textId="77777777" w:rsidR="00A8769E" w:rsidRDefault="00A8769E" w:rsidP="00031D36">
            <w:pPr>
              <w:ind w:right="-51"/>
              <w:contextualSpacing w:val="0"/>
              <w:rPr>
                <w:rFonts w:asciiTheme="minorHAnsi" w:eastAsia="Times New Roman" w:hAnsiTheme="minorHAnsi" w:cstheme="minorHAnsi"/>
                <w:sz w:val="22"/>
                <w:szCs w:val="22"/>
              </w:rPr>
            </w:pPr>
          </w:p>
        </w:tc>
        <w:tc>
          <w:tcPr>
            <w:tcW w:w="75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657883" w14:textId="77777777" w:rsidR="00A8769E" w:rsidRPr="00B9121F" w:rsidRDefault="00A8769E" w:rsidP="00031D36">
            <w:pPr>
              <w:ind w:right="-51"/>
              <w:contextualSpacing w:val="0"/>
              <w:rPr>
                <w:rFonts w:asciiTheme="minorHAnsi" w:eastAsia="Times New Roman" w:hAnsiTheme="minorHAnsi" w:cstheme="minorHAnsi"/>
                <w:b/>
                <w:sz w:val="22"/>
                <w:szCs w:val="22"/>
              </w:rPr>
            </w:pPr>
          </w:p>
        </w:tc>
      </w:tr>
      <w:tr w:rsidR="00A8769E" w:rsidRPr="00053CF8" w14:paraId="525D062D" w14:textId="77777777" w:rsidTr="00A8769E">
        <w:trPr>
          <w:gridAfter w:val="1"/>
          <w:wAfter w:w="508" w:type="dxa"/>
        </w:trPr>
        <w:tc>
          <w:tcPr>
            <w:tcW w:w="7169" w:type="dxa"/>
            <w:tcBorders>
              <w:top w:val="nil"/>
              <w:left w:val="nil"/>
              <w:bottom w:val="nil"/>
              <w:right w:val="single" w:sz="4" w:space="0" w:color="A6A6A6" w:themeColor="background1" w:themeShade="A6"/>
            </w:tcBorders>
          </w:tcPr>
          <w:p w14:paraId="1125E3E8" w14:textId="2EC963C7" w:rsidR="00A8769E" w:rsidRPr="00053CF8" w:rsidRDefault="00A8769E" w:rsidP="00833D71">
            <w:pPr>
              <w:ind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State the standard of accreditation achieved</w:t>
            </w:r>
            <w:r w:rsidR="00BA5B21">
              <w:rPr>
                <w:rFonts w:asciiTheme="minorHAnsi" w:eastAsia="Times New Roman" w:hAnsiTheme="minorHAnsi" w:cstheme="minorHAnsi"/>
                <w:sz w:val="22"/>
                <w:szCs w:val="22"/>
              </w:rPr>
              <w:t>:</w:t>
            </w:r>
          </w:p>
        </w:tc>
        <w:tc>
          <w:tcPr>
            <w:tcW w:w="70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A4E7C9" w14:textId="77777777" w:rsidR="00A8769E" w:rsidRPr="00053CF8" w:rsidRDefault="00A8769E" w:rsidP="00833D71">
            <w:pPr>
              <w:ind w:right="-51"/>
              <w:contextualSpacing w:val="0"/>
              <w:rPr>
                <w:rFonts w:asciiTheme="minorHAnsi" w:eastAsia="Times New Roman" w:hAnsiTheme="minorHAnsi" w:cstheme="minorHAnsi"/>
                <w:sz w:val="22"/>
                <w:szCs w:val="22"/>
              </w:rPr>
            </w:pPr>
          </w:p>
        </w:tc>
      </w:tr>
    </w:tbl>
    <w:p w14:paraId="3BD075C6" w14:textId="77777777" w:rsidR="00031D36" w:rsidRDefault="00031D36" w:rsidP="00A8769E">
      <w:pPr>
        <w:ind w:left="-539" w:right="-51"/>
        <w:contextualSpacing w:val="0"/>
        <w:jc w:val="left"/>
        <w:rPr>
          <w:rFonts w:asciiTheme="minorHAnsi" w:eastAsia="Times New Roman" w:hAnsiTheme="minorHAnsi" w:cstheme="minorHAnsi"/>
          <w:sz w:val="22"/>
          <w:szCs w:val="22"/>
        </w:rPr>
      </w:pPr>
    </w:p>
    <w:p w14:paraId="6BA0F707" w14:textId="77777777" w:rsidR="00721CE9" w:rsidRDefault="00721CE9">
      <w:pPr>
        <w:spacing w:after="200" w:line="276" w:lineRule="auto"/>
        <w:contextualSpacing w:val="0"/>
        <w:jc w:val="left"/>
        <w:rPr>
          <w:rFonts w:asciiTheme="minorHAnsi" w:eastAsia="Times New Roman" w:hAnsiTheme="minorHAnsi" w:cstheme="minorHAnsi"/>
          <w:b/>
          <w:sz w:val="28"/>
          <w:szCs w:val="22"/>
        </w:rPr>
      </w:pPr>
      <w:r>
        <w:rPr>
          <w:rFonts w:asciiTheme="minorHAnsi" w:eastAsia="Times New Roman" w:hAnsiTheme="minorHAnsi" w:cstheme="minorHAnsi"/>
          <w:b/>
          <w:sz w:val="28"/>
          <w:szCs w:val="22"/>
        </w:rPr>
        <w:br w:type="page"/>
      </w:r>
    </w:p>
    <w:p w14:paraId="4742F277" w14:textId="600CF1B1" w:rsidR="00031D36" w:rsidRPr="00983F35" w:rsidRDefault="00031D36" w:rsidP="00A067FC">
      <w:pPr>
        <w:ind w:left="-540" w:right="-51"/>
        <w:contextualSpacing w:val="0"/>
        <w:jc w:val="left"/>
        <w:rPr>
          <w:rFonts w:asciiTheme="minorHAnsi" w:eastAsia="Times New Roman" w:hAnsiTheme="minorHAnsi" w:cstheme="minorHAnsi"/>
          <w:b/>
          <w:sz w:val="28"/>
          <w:szCs w:val="22"/>
        </w:rPr>
      </w:pPr>
      <w:r w:rsidRPr="00983F35">
        <w:rPr>
          <w:rFonts w:asciiTheme="minorHAnsi" w:eastAsia="Times New Roman" w:hAnsiTheme="minorHAnsi" w:cstheme="minorHAnsi"/>
          <w:b/>
          <w:sz w:val="28"/>
          <w:szCs w:val="22"/>
        </w:rPr>
        <w:lastRenderedPageBreak/>
        <w:t>9.4. Hours of Operation</w:t>
      </w:r>
    </w:p>
    <w:p w14:paraId="2FFE9F34" w14:textId="77777777" w:rsidR="00031D36" w:rsidRPr="00983F35" w:rsidRDefault="00031D36" w:rsidP="00A067FC">
      <w:pPr>
        <w:ind w:left="-540" w:right="-51"/>
        <w:contextualSpacing w:val="0"/>
        <w:jc w:val="left"/>
        <w:rPr>
          <w:rFonts w:asciiTheme="minorHAnsi" w:eastAsia="Times New Roman" w:hAnsiTheme="minorHAnsi" w:cstheme="minorHAnsi"/>
          <w:b/>
          <w:sz w:val="28"/>
          <w:szCs w:val="22"/>
        </w:rPr>
      </w:pPr>
    </w:p>
    <w:p w14:paraId="562E482F" w14:textId="289A7B57" w:rsidR="00031D36" w:rsidRDefault="00031D36" w:rsidP="0019353C">
      <w:pPr>
        <w:spacing w:after="240"/>
        <w:ind w:left="-539"/>
        <w:contextualSpacing w:val="0"/>
        <w:rPr>
          <w:rFonts w:ascii="Verdana" w:eastAsia="Times New Roman" w:hAnsi="Verdana"/>
          <w:sz w:val="20"/>
          <w:szCs w:val="24"/>
        </w:rPr>
      </w:pPr>
      <w:r w:rsidRPr="00983F35">
        <w:rPr>
          <w:rFonts w:ascii="Verdana" w:eastAsia="Times New Roman" w:hAnsi="Verdana"/>
          <w:sz w:val="20"/>
          <w:szCs w:val="24"/>
        </w:rPr>
        <w:t>Provide details of the hours of operation for the installation</w:t>
      </w:r>
      <w:r w:rsidR="0019353C">
        <w:rPr>
          <w:rFonts w:ascii="Verdana" w:eastAsia="Times New Roman" w:hAnsi="Verdana"/>
          <w:sz w:val="20"/>
          <w:szCs w:val="24"/>
        </w:rPr>
        <w:t>/facility</w:t>
      </w:r>
      <w:r w:rsidR="0011628A">
        <w:rPr>
          <w:rFonts w:ascii="Verdana" w:eastAsia="Times New Roman" w:hAnsi="Verdana"/>
          <w:sz w:val="20"/>
          <w:szCs w:val="24"/>
        </w:rPr>
        <w:t xml:space="preserve"> </w:t>
      </w:r>
      <w:r w:rsidR="0019353C" w:rsidRPr="0019353C">
        <w:rPr>
          <w:rFonts w:asciiTheme="minorHAnsi" w:eastAsia="Times New Roman" w:hAnsiTheme="minorHAnsi" w:cstheme="minorHAnsi"/>
          <w:b/>
          <w:color w:val="FF0000"/>
          <w:sz w:val="22"/>
          <w:szCs w:val="22"/>
        </w:rPr>
        <w:t>*</w:t>
      </w:r>
      <w:r w:rsidR="0019353C">
        <w:rPr>
          <w:rFonts w:ascii="Verdana" w:eastAsia="Times New Roman" w:hAnsi="Verdana"/>
          <w:sz w:val="20"/>
          <w:szCs w:val="24"/>
        </w:rPr>
        <w:t xml:space="preserve"> </w:t>
      </w:r>
      <w:r w:rsidR="0011628A">
        <w:rPr>
          <w:rFonts w:ascii="Verdana" w:eastAsia="Times New Roman" w:hAnsi="Verdana"/>
          <w:sz w:val="20"/>
          <w:szCs w:val="24"/>
        </w:rPr>
        <w:t>(hours and days per week, etc.)</w:t>
      </w:r>
      <w:r w:rsidRPr="00983F35">
        <w:rPr>
          <w:rFonts w:ascii="Verdana" w:eastAsia="Times New Roman" w:hAnsi="Verdana"/>
          <w:sz w:val="20"/>
          <w:szCs w:val="24"/>
        </w:rPr>
        <w:t>, including:</w:t>
      </w:r>
    </w:p>
    <w:p w14:paraId="526A316D" w14:textId="77777777" w:rsidR="0011628A" w:rsidRPr="00A8769E" w:rsidRDefault="0011628A" w:rsidP="00031D36">
      <w:pPr>
        <w:ind w:left="-540"/>
        <w:contextualSpacing w:val="0"/>
        <w:rPr>
          <w:rFonts w:ascii="Verdana" w:eastAsia="Times New Roman" w:hAnsi="Verdana"/>
          <w:sz w:val="16"/>
          <w:szCs w:val="16"/>
        </w:rPr>
      </w:pPr>
    </w:p>
    <w:p w14:paraId="5D067226" w14:textId="2B772F92" w:rsidR="00031D36" w:rsidRPr="00983F35" w:rsidRDefault="00031D36" w:rsidP="00031D36">
      <w:pPr>
        <w:pStyle w:val="ListParagraph"/>
        <w:numPr>
          <w:ilvl w:val="0"/>
          <w:numId w:val="4"/>
        </w:numPr>
        <w:contextualSpacing w:val="0"/>
        <w:rPr>
          <w:rFonts w:ascii="Verdana" w:eastAsia="Times New Roman" w:hAnsi="Verdana"/>
          <w:sz w:val="20"/>
          <w:szCs w:val="24"/>
        </w:rPr>
      </w:pPr>
      <w:r w:rsidRPr="00983F35">
        <w:rPr>
          <w:rFonts w:ascii="Verdana" w:eastAsia="Times New Roman" w:hAnsi="Verdana"/>
          <w:sz w:val="20"/>
          <w:szCs w:val="24"/>
        </w:rPr>
        <w:t>Proposed hours of operation</w:t>
      </w:r>
      <w:r w:rsidR="00902A4C" w:rsidRPr="00983F35">
        <w:rPr>
          <w:rFonts w:ascii="Verdana" w:eastAsia="Times New Roman" w:hAnsi="Verdana"/>
          <w:sz w:val="20"/>
          <w:szCs w:val="24"/>
        </w:rPr>
        <w:t>.</w:t>
      </w:r>
    </w:p>
    <w:tbl>
      <w:tblPr>
        <w:tblStyle w:val="TableGrid"/>
        <w:tblW w:w="13358" w:type="dxa"/>
        <w:tblInd w:w="-540" w:type="dxa"/>
        <w:tblLook w:val="04A0" w:firstRow="1" w:lastRow="0" w:firstColumn="1" w:lastColumn="0" w:noHBand="0" w:noVBand="1"/>
      </w:tblPr>
      <w:tblGrid>
        <w:gridCol w:w="13358"/>
      </w:tblGrid>
      <w:tr w:rsidR="0011628A" w:rsidRPr="00053CF8" w14:paraId="4E654821" w14:textId="77777777" w:rsidTr="00833D71">
        <w:tc>
          <w:tcPr>
            <w:tcW w:w="13358" w:type="dxa"/>
            <w:tcBorders>
              <w:top w:val="nil"/>
              <w:left w:val="nil"/>
              <w:bottom w:val="nil"/>
              <w:right w:val="nil"/>
            </w:tcBorders>
          </w:tcPr>
          <w:p w14:paraId="7B7EE6B3" w14:textId="77777777" w:rsidR="0011628A" w:rsidRPr="00053CF8" w:rsidRDefault="0011628A" w:rsidP="00833D71">
            <w:pPr>
              <w:ind w:right="-51"/>
              <w:contextualSpacing w:val="0"/>
              <w:rPr>
                <w:rFonts w:asciiTheme="minorHAnsi" w:eastAsia="Times New Roman" w:hAnsiTheme="minorHAnsi" w:cstheme="minorHAnsi"/>
                <w:sz w:val="22"/>
                <w:szCs w:val="22"/>
              </w:rPr>
            </w:pPr>
          </w:p>
        </w:tc>
      </w:tr>
    </w:tbl>
    <w:p w14:paraId="26702963" w14:textId="77777777" w:rsidR="00031D36" w:rsidRPr="00A8769E" w:rsidRDefault="00031D36" w:rsidP="00031D36">
      <w:pPr>
        <w:pStyle w:val="ListParagraph"/>
        <w:ind w:left="-165"/>
        <w:contextualSpacing w:val="0"/>
        <w:rPr>
          <w:rFonts w:ascii="Verdana" w:eastAsia="Times New Roman" w:hAnsi="Verdana"/>
          <w:sz w:val="16"/>
          <w:szCs w:val="16"/>
        </w:rPr>
      </w:pPr>
    </w:p>
    <w:p w14:paraId="7491E9BA" w14:textId="138FAD28" w:rsidR="00031D36" w:rsidRDefault="00031D36" w:rsidP="00031D36">
      <w:pPr>
        <w:pStyle w:val="ListParagraph"/>
        <w:numPr>
          <w:ilvl w:val="0"/>
          <w:numId w:val="4"/>
        </w:numPr>
        <w:contextualSpacing w:val="0"/>
        <w:rPr>
          <w:rFonts w:ascii="Verdana" w:eastAsia="Times New Roman" w:hAnsi="Verdana"/>
          <w:sz w:val="20"/>
          <w:szCs w:val="24"/>
        </w:rPr>
      </w:pPr>
      <w:r w:rsidRPr="00983F35">
        <w:rPr>
          <w:rFonts w:ascii="Verdana" w:eastAsia="Times New Roman" w:hAnsi="Verdana"/>
          <w:sz w:val="20"/>
          <w:szCs w:val="24"/>
        </w:rPr>
        <w:t>Proposed hours of construction and development works and timeframes.</w:t>
      </w:r>
    </w:p>
    <w:tbl>
      <w:tblPr>
        <w:tblStyle w:val="TableGrid"/>
        <w:tblW w:w="13358" w:type="dxa"/>
        <w:tblInd w:w="-540" w:type="dxa"/>
        <w:tblLook w:val="04A0" w:firstRow="1" w:lastRow="0" w:firstColumn="1" w:lastColumn="0" w:noHBand="0" w:noVBand="1"/>
      </w:tblPr>
      <w:tblGrid>
        <w:gridCol w:w="13358"/>
      </w:tblGrid>
      <w:tr w:rsidR="0011628A" w:rsidRPr="00053CF8" w14:paraId="14F85D52" w14:textId="77777777" w:rsidTr="00833D71">
        <w:tc>
          <w:tcPr>
            <w:tcW w:w="13358" w:type="dxa"/>
            <w:tcBorders>
              <w:top w:val="nil"/>
              <w:left w:val="nil"/>
              <w:bottom w:val="nil"/>
              <w:right w:val="nil"/>
            </w:tcBorders>
          </w:tcPr>
          <w:p w14:paraId="685160B8" w14:textId="77777777" w:rsidR="0011628A" w:rsidRPr="00053CF8" w:rsidRDefault="0011628A" w:rsidP="00833D71">
            <w:pPr>
              <w:ind w:right="-51"/>
              <w:contextualSpacing w:val="0"/>
              <w:rPr>
                <w:rFonts w:asciiTheme="minorHAnsi" w:eastAsia="Times New Roman" w:hAnsiTheme="minorHAnsi" w:cstheme="minorHAnsi"/>
                <w:sz w:val="22"/>
                <w:szCs w:val="22"/>
              </w:rPr>
            </w:pPr>
          </w:p>
        </w:tc>
      </w:tr>
    </w:tbl>
    <w:p w14:paraId="72F06D08" w14:textId="77777777" w:rsidR="00031D36" w:rsidRPr="00A8769E" w:rsidRDefault="00031D36" w:rsidP="00031D36">
      <w:pPr>
        <w:pStyle w:val="ListParagraph"/>
        <w:rPr>
          <w:rFonts w:ascii="Verdana" w:eastAsia="Times New Roman" w:hAnsi="Verdana"/>
          <w:sz w:val="16"/>
          <w:szCs w:val="16"/>
        </w:rPr>
      </w:pPr>
    </w:p>
    <w:p w14:paraId="1CC074E4" w14:textId="19942251" w:rsidR="00031D36" w:rsidRDefault="00031D36" w:rsidP="00902A4C">
      <w:pPr>
        <w:pStyle w:val="ListParagraph"/>
        <w:numPr>
          <w:ilvl w:val="0"/>
          <w:numId w:val="4"/>
        </w:numPr>
        <w:contextualSpacing w:val="0"/>
        <w:rPr>
          <w:rFonts w:ascii="Verdana" w:eastAsia="Times New Roman" w:hAnsi="Verdana"/>
          <w:sz w:val="20"/>
          <w:szCs w:val="24"/>
        </w:rPr>
      </w:pPr>
      <w:r w:rsidRPr="00983F35">
        <w:rPr>
          <w:rFonts w:ascii="Verdana" w:eastAsia="Times New Roman" w:hAnsi="Verdana"/>
          <w:sz w:val="20"/>
          <w:szCs w:val="24"/>
        </w:rPr>
        <w:t>For waste activities, the proposed hours of waste acceptance</w:t>
      </w:r>
      <w:r w:rsidR="003B5032">
        <w:rPr>
          <w:rFonts w:ascii="Verdana" w:eastAsia="Times New Roman" w:hAnsi="Verdana"/>
          <w:sz w:val="20"/>
          <w:szCs w:val="24"/>
        </w:rPr>
        <w:t>.</w:t>
      </w:r>
    </w:p>
    <w:tbl>
      <w:tblPr>
        <w:tblStyle w:val="TableGrid"/>
        <w:tblW w:w="13358" w:type="dxa"/>
        <w:tblInd w:w="-540" w:type="dxa"/>
        <w:tblLook w:val="04A0" w:firstRow="1" w:lastRow="0" w:firstColumn="1" w:lastColumn="0" w:noHBand="0" w:noVBand="1"/>
      </w:tblPr>
      <w:tblGrid>
        <w:gridCol w:w="13358"/>
      </w:tblGrid>
      <w:tr w:rsidR="0011628A" w:rsidRPr="00053CF8" w14:paraId="762B7C51" w14:textId="77777777" w:rsidTr="00833D71">
        <w:tc>
          <w:tcPr>
            <w:tcW w:w="13358" w:type="dxa"/>
            <w:tcBorders>
              <w:top w:val="nil"/>
              <w:left w:val="nil"/>
              <w:bottom w:val="nil"/>
              <w:right w:val="nil"/>
            </w:tcBorders>
          </w:tcPr>
          <w:p w14:paraId="3AC0167D" w14:textId="77777777" w:rsidR="0011628A" w:rsidRPr="00053CF8" w:rsidRDefault="0011628A" w:rsidP="00833D71">
            <w:pPr>
              <w:ind w:right="-51"/>
              <w:contextualSpacing w:val="0"/>
              <w:rPr>
                <w:rFonts w:asciiTheme="minorHAnsi" w:eastAsia="Times New Roman" w:hAnsiTheme="minorHAnsi" w:cstheme="minorHAnsi"/>
                <w:sz w:val="22"/>
                <w:szCs w:val="22"/>
              </w:rPr>
            </w:pPr>
          </w:p>
        </w:tc>
      </w:tr>
    </w:tbl>
    <w:p w14:paraId="141A9220" w14:textId="77777777" w:rsidR="00031D36" w:rsidRPr="00A8769E" w:rsidRDefault="00031D36" w:rsidP="00031D36">
      <w:pPr>
        <w:contextualSpacing w:val="0"/>
        <w:rPr>
          <w:rFonts w:ascii="Verdana" w:eastAsia="Times New Roman" w:hAnsi="Verdana"/>
          <w:sz w:val="16"/>
          <w:szCs w:val="16"/>
        </w:rPr>
      </w:pPr>
    </w:p>
    <w:p w14:paraId="1E510D19" w14:textId="31FC0897" w:rsidR="00031D36" w:rsidRPr="003B5032" w:rsidRDefault="00031D36" w:rsidP="00031D36">
      <w:pPr>
        <w:pStyle w:val="ListParagraph"/>
        <w:numPr>
          <w:ilvl w:val="0"/>
          <w:numId w:val="4"/>
        </w:numPr>
        <w:contextualSpacing w:val="0"/>
        <w:rPr>
          <w:rFonts w:ascii="Verdana" w:eastAsia="Times New Roman" w:hAnsi="Verdana"/>
          <w:sz w:val="20"/>
          <w:szCs w:val="24"/>
        </w:rPr>
      </w:pPr>
      <w:r w:rsidRPr="003B5032">
        <w:rPr>
          <w:rFonts w:ascii="Verdana" w:eastAsia="Times New Roman" w:hAnsi="Verdana"/>
          <w:sz w:val="20"/>
          <w:szCs w:val="24"/>
        </w:rPr>
        <w:t>Any other relevant hours of operation expected</w:t>
      </w:r>
      <w:r w:rsidR="00902A4C" w:rsidRPr="003B5032">
        <w:rPr>
          <w:rFonts w:ascii="Verdana" w:eastAsia="Times New Roman" w:hAnsi="Verdana"/>
          <w:sz w:val="20"/>
          <w:szCs w:val="24"/>
        </w:rPr>
        <w:t xml:space="preserve"> (e.g., waste handling, etc.)</w:t>
      </w:r>
      <w:r w:rsidRPr="003B5032">
        <w:rPr>
          <w:rFonts w:ascii="Verdana" w:eastAsia="Times New Roman" w:hAnsi="Verdana"/>
          <w:sz w:val="20"/>
          <w:szCs w:val="24"/>
        </w:rPr>
        <w:t>.</w:t>
      </w:r>
    </w:p>
    <w:tbl>
      <w:tblPr>
        <w:tblStyle w:val="TableGrid"/>
        <w:tblW w:w="13358" w:type="dxa"/>
        <w:tblInd w:w="-540" w:type="dxa"/>
        <w:tblLook w:val="04A0" w:firstRow="1" w:lastRow="0" w:firstColumn="1" w:lastColumn="0" w:noHBand="0" w:noVBand="1"/>
      </w:tblPr>
      <w:tblGrid>
        <w:gridCol w:w="13358"/>
      </w:tblGrid>
      <w:tr w:rsidR="0011628A" w:rsidRPr="00053CF8" w14:paraId="1C993DE2" w14:textId="77777777" w:rsidTr="00833D71">
        <w:tc>
          <w:tcPr>
            <w:tcW w:w="13358" w:type="dxa"/>
            <w:tcBorders>
              <w:top w:val="nil"/>
              <w:left w:val="nil"/>
              <w:bottom w:val="nil"/>
              <w:right w:val="nil"/>
            </w:tcBorders>
          </w:tcPr>
          <w:p w14:paraId="1656D795" w14:textId="77777777" w:rsidR="0011628A" w:rsidRPr="00053CF8" w:rsidRDefault="0011628A" w:rsidP="00833D71">
            <w:pPr>
              <w:ind w:right="-51"/>
              <w:contextualSpacing w:val="0"/>
              <w:rPr>
                <w:rFonts w:asciiTheme="minorHAnsi" w:eastAsia="Times New Roman" w:hAnsiTheme="minorHAnsi" w:cstheme="minorHAnsi"/>
                <w:sz w:val="22"/>
                <w:szCs w:val="22"/>
              </w:rPr>
            </w:pPr>
          </w:p>
        </w:tc>
      </w:tr>
    </w:tbl>
    <w:p w14:paraId="5E7F13FB" w14:textId="77777777" w:rsidR="00615EE8" w:rsidRDefault="00615EE8">
      <w:pPr>
        <w:spacing w:after="200" w:line="276" w:lineRule="auto"/>
        <w:contextualSpacing w:val="0"/>
        <w:jc w:val="left"/>
        <w:rPr>
          <w:rFonts w:asciiTheme="minorHAnsi" w:eastAsia="Times New Roman" w:hAnsiTheme="minorHAnsi" w:cstheme="minorHAnsi"/>
          <w:b/>
          <w:sz w:val="28"/>
          <w:szCs w:val="22"/>
        </w:rPr>
      </w:pPr>
      <w:r>
        <w:rPr>
          <w:rFonts w:asciiTheme="minorHAnsi" w:eastAsia="Times New Roman" w:hAnsiTheme="minorHAnsi" w:cstheme="minorHAnsi"/>
          <w:b/>
          <w:sz w:val="28"/>
          <w:szCs w:val="22"/>
        </w:rPr>
        <w:br w:type="page"/>
      </w:r>
    </w:p>
    <w:p w14:paraId="42DA42C0" w14:textId="198A0218" w:rsidR="00031D36" w:rsidRDefault="00347084" w:rsidP="00A067FC">
      <w:pPr>
        <w:ind w:left="-540" w:right="-51"/>
        <w:contextualSpacing w:val="0"/>
        <w:jc w:val="left"/>
        <w:rPr>
          <w:rFonts w:asciiTheme="minorHAnsi" w:eastAsia="Times New Roman" w:hAnsiTheme="minorHAnsi" w:cstheme="minorHAnsi"/>
          <w:b/>
          <w:sz w:val="28"/>
          <w:szCs w:val="22"/>
        </w:rPr>
      </w:pPr>
      <w:r>
        <w:rPr>
          <w:rFonts w:asciiTheme="minorHAnsi" w:eastAsia="Times New Roman" w:hAnsiTheme="minorHAnsi" w:cstheme="minorHAnsi"/>
          <w:b/>
          <w:sz w:val="28"/>
          <w:szCs w:val="22"/>
        </w:rPr>
        <w:lastRenderedPageBreak/>
        <w:t>9.5</w:t>
      </w:r>
      <w:r w:rsidR="00437098">
        <w:rPr>
          <w:rFonts w:asciiTheme="minorHAnsi" w:eastAsia="Times New Roman" w:hAnsiTheme="minorHAnsi" w:cstheme="minorHAnsi"/>
          <w:b/>
          <w:sz w:val="28"/>
          <w:szCs w:val="22"/>
        </w:rPr>
        <w:t>.</w:t>
      </w:r>
      <w:r>
        <w:rPr>
          <w:rFonts w:asciiTheme="minorHAnsi" w:eastAsia="Times New Roman" w:hAnsiTheme="minorHAnsi" w:cstheme="minorHAnsi"/>
          <w:b/>
          <w:sz w:val="28"/>
          <w:szCs w:val="22"/>
        </w:rPr>
        <w:t xml:space="preserve"> Review of a Licence</w:t>
      </w:r>
    </w:p>
    <w:p w14:paraId="5EA884CB" w14:textId="77777777" w:rsidR="00A47AC0" w:rsidRDefault="00A47AC0" w:rsidP="00A067FC">
      <w:pPr>
        <w:ind w:left="-540" w:right="-51"/>
        <w:contextualSpacing w:val="0"/>
        <w:jc w:val="left"/>
        <w:rPr>
          <w:rFonts w:asciiTheme="minorHAnsi" w:eastAsia="Times New Roman" w:hAnsiTheme="minorHAnsi" w:cstheme="minorHAnsi"/>
          <w:b/>
          <w:sz w:val="28"/>
          <w:szCs w:val="22"/>
        </w:rPr>
      </w:pPr>
    </w:p>
    <w:p w14:paraId="3B2EB7BA" w14:textId="3D3A3E8E" w:rsidR="00347084" w:rsidRDefault="00347084" w:rsidP="00347084">
      <w:pPr>
        <w:tabs>
          <w:tab w:val="left" w:pos="567"/>
        </w:tabs>
        <w:autoSpaceDE w:val="0"/>
        <w:autoSpaceDN w:val="0"/>
        <w:adjustRightInd w:val="0"/>
        <w:ind w:left="-567"/>
        <w:contextualSpacing w:val="0"/>
        <w:rPr>
          <w:rFonts w:ascii="Verdana" w:eastAsia="Times New Roman" w:hAnsi="Verdana"/>
          <w:sz w:val="20"/>
          <w:szCs w:val="20"/>
        </w:rPr>
      </w:pPr>
      <w:r w:rsidRPr="00347084">
        <w:rPr>
          <w:rFonts w:ascii="Verdana" w:eastAsia="Times New Roman" w:hAnsi="Verdana"/>
          <w:sz w:val="20"/>
          <w:szCs w:val="20"/>
        </w:rPr>
        <w:t xml:space="preserve">Where the </w:t>
      </w:r>
      <w:r w:rsidR="0011628A">
        <w:rPr>
          <w:rFonts w:ascii="Verdana" w:eastAsia="Times New Roman" w:hAnsi="Verdana"/>
          <w:sz w:val="20"/>
          <w:szCs w:val="20"/>
        </w:rPr>
        <w:t>Office of Environmental Enforcement</w:t>
      </w:r>
      <w:r w:rsidR="00A8769E">
        <w:rPr>
          <w:rFonts w:ascii="Verdana" w:eastAsia="Times New Roman" w:hAnsi="Verdana"/>
          <w:sz w:val="20"/>
          <w:szCs w:val="20"/>
        </w:rPr>
        <w:t xml:space="preserve"> (OEE)</w:t>
      </w:r>
      <w:r w:rsidRPr="00347084">
        <w:rPr>
          <w:rFonts w:ascii="Verdana" w:eastAsia="Times New Roman" w:hAnsi="Verdana"/>
          <w:sz w:val="20"/>
          <w:szCs w:val="20"/>
        </w:rPr>
        <w:t xml:space="preserve"> has agreed any variations or adjustments to the conditions or schedules of the existing licence, the licensee must provide details of these agreed variations and adjustments to the existing licence conditions</w:t>
      </w:r>
      <w:r w:rsidR="00A47AC0">
        <w:rPr>
          <w:rFonts w:ascii="Verdana" w:eastAsia="Times New Roman" w:hAnsi="Verdana"/>
          <w:sz w:val="20"/>
          <w:szCs w:val="20"/>
        </w:rPr>
        <w:t xml:space="preserve"> in the table that follows</w:t>
      </w:r>
      <w:r w:rsidRPr="00347084">
        <w:rPr>
          <w:rFonts w:ascii="Verdana" w:eastAsia="Times New Roman" w:hAnsi="Verdana"/>
          <w:sz w:val="20"/>
          <w:szCs w:val="20"/>
        </w:rPr>
        <w:t xml:space="preserve">. </w:t>
      </w:r>
    </w:p>
    <w:p w14:paraId="7EDF1793" w14:textId="77777777" w:rsidR="00347084" w:rsidRDefault="00347084" w:rsidP="00347084">
      <w:pPr>
        <w:tabs>
          <w:tab w:val="left" w:pos="567"/>
        </w:tabs>
        <w:autoSpaceDE w:val="0"/>
        <w:autoSpaceDN w:val="0"/>
        <w:adjustRightInd w:val="0"/>
        <w:ind w:left="-567"/>
        <w:contextualSpacing w:val="0"/>
        <w:rPr>
          <w:rFonts w:ascii="Verdana" w:eastAsia="Times New Roman" w:hAnsi="Verdana"/>
          <w:sz w:val="20"/>
          <w:szCs w:val="20"/>
        </w:rPr>
      </w:pPr>
    </w:p>
    <w:p w14:paraId="2C867949" w14:textId="45351040" w:rsidR="00347084" w:rsidRPr="00347084" w:rsidRDefault="00347084" w:rsidP="00347084">
      <w:pPr>
        <w:tabs>
          <w:tab w:val="left" w:pos="567"/>
        </w:tabs>
        <w:autoSpaceDE w:val="0"/>
        <w:autoSpaceDN w:val="0"/>
        <w:adjustRightInd w:val="0"/>
        <w:ind w:left="-567"/>
        <w:contextualSpacing w:val="0"/>
        <w:rPr>
          <w:rFonts w:ascii="Verdana" w:eastAsia="Times New Roman" w:hAnsi="Verdana"/>
          <w:sz w:val="20"/>
          <w:szCs w:val="20"/>
        </w:rPr>
      </w:pPr>
      <w:r w:rsidRPr="00347084">
        <w:rPr>
          <w:rFonts w:ascii="Verdana" w:eastAsia="Times New Roman" w:hAnsi="Verdana"/>
          <w:sz w:val="20"/>
          <w:szCs w:val="20"/>
        </w:rPr>
        <w:t>An updated, scaled drawing of the site layout (no larger than A3) providing visual information on such adjustments or variations wh</w:t>
      </w:r>
      <w:r>
        <w:rPr>
          <w:rFonts w:ascii="Verdana" w:eastAsia="Times New Roman" w:hAnsi="Verdana"/>
          <w:sz w:val="20"/>
          <w:szCs w:val="20"/>
        </w:rPr>
        <w:t>ere appropriate should be uploaded in th</w:t>
      </w:r>
      <w:r w:rsidR="00A47AC0">
        <w:rPr>
          <w:rFonts w:ascii="Verdana" w:eastAsia="Times New Roman" w:hAnsi="Verdana"/>
          <w:sz w:val="20"/>
          <w:szCs w:val="20"/>
        </w:rPr>
        <w:t xml:space="preserve">e </w:t>
      </w:r>
      <w:r w:rsidR="00A47AC0" w:rsidRPr="002F5B5A">
        <w:rPr>
          <w:rFonts w:ascii="Verdana" w:eastAsia="Times New Roman" w:hAnsi="Verdana"/>
          <w:b/>
          <w:sz w:val="20"/>
          <w:szCs w:val="20"/>
        </w:rPr>
        <w:t>s</w:t>
      </w:r>
      <w:r w:rsidRPr="002F5B5A">
        <w:rPr>
          <w:rFonts w:ascii="Verdana" w:eastAsia="Times New Roman" w:hAnsi="Verdana"/>
          <w:b/>
          <w:sz w:val="20"/>
          <w:szCs w:val="20"/>
        </w:rPr>
        <w:t xml:space="preserve">ite </w:t>
      </w:r>
      <w:r w:rsidR="00A47AC0" w:rsidRPr="002F5B5A">
        <w:rPr>
          <w:rFonts w:ascii="Verdana" w:eastAsia="Times New Roman" w:hAnsi="Verdana"/>
          <w:b/>
          <w:sz w:val="20"/>
          <w:szCs w:val="20"/>
        </w:rPr>
        <w:t>t</w:t>
      </w:r>
      <w:r w:rsidRPr="002F5B5A">
        <w:rPr>
          <w:rFonts w:ascii="Verdana" w:eastAsia="Times New Roman" w:hAnsi="Verdana"/>
          <w:b/>
          <w:sz w:val="20"/>
          <w:szCs w:val="20"/>
        </w:rPr>
        <w:t>ab</w:t>
      </w:r>
      <w:r w:rsidR="00A47AC0">
        <w:rPr>
          <w:rFonts w:ascii="Verdana" w:eastAsia="Times New Roman" w:hAnsi="Verdana"/>
          <w:sz w:val="20"/>
          <w:szCs w:val="20"/>
        </w:rPr>
        <w:t xml:space="preserve"> – </w:t>
      </w:r>
      <w:r w:rsidR="00A8769E">
        <w:rPr>
          <w:rFonts w:ascii="Verdana" w:eastAsia="Times New Roman" w:hAnsi="Verdana"/>
          <w:sz w:val="20"/>
          <w:szCs w:val="20"/>
        </w:rPr>
        <w:t>‘</w:t>
      </w:r>
      <w:r w:rsidR="00A47AC0">
        <w:rPr>
          <w:rFonts w:ascii="Verdana" w:eastAsia="Times New Roman" w:hAnsi="Verdana"/>
          <w:sz w:val="20"/>
          <w:szCs w:val="20"/>
        </w:rPr>
        <w:t>site plan(s)</w:t>
      </w:r>
      <w:r w:rsidR="00A8769E">
        <w:rPr>
          <w:rFonts w:ascii="Verdana" w:eastAsia="Times New Roman" w:hAnsi="Verdana"/>
          <w:sz w:val="20"/>
          <w:szCs w:val="20"/>
        </w:rPr>
        <w:t>’</w:t>
      </w:r>
      <w:r w:rsidR="00A47AC0">
        <w:rPr>
          <w:rFonts w:ascii="Verdana" w:eastAsia="Times New Roman" w:hAnsi="Verdana"/>
          <w:sz w:val="20"/>
          <w:szCs w:val="20"/>
        </w:rPr>
        <w:t xml:space="preserve"> upload</w:t>
      </w:r>
      <w:r w:rsidRPr="00347084">
        <w:rPr>
          <w:rFonts w:ascii="Verdana" w:eastAsia="Times New Roman" w:hAnsi="Verdana"/>
          <w:sz w:val="20"/>
          <w:szCs w:val="20"/>
        </w:rPr>
        <w:t xml:space="preserve">. </w:t>
      </w:r>
    </w:p>
    <w:p w14:paraId="3DE7B565" w14:textId="77777777" w:rsidR="00347084" w:rsidRPr="00347084" w:rsidRDefault="00347084" w:rsidP="00347084">
      <w:pPr>
        <w:tabs>
          <w:tab w:val="left" w:pos="567"/>
        </w:tabs>
        <w:autoSpaceDE w:val="0"/>
        <w:autoSpaceDN w:val="0"/>
        <w:adjustRightInd w:val="0"/>
        <w:ind w:left="-567"/>
        <w:contextualSpacing w:val="0"/>
        <w:rPr>
          <w:rFonts w:ascii="Verdana" w:eastAsia="Times New Roman" w:hAnsi="Verdana"/>
          <w:sz w:val="20"/>
          <w:szCs w:val="20"/>
        </w:rPr>
      </w:pPr>
    </w:p>
    <w:p w14:paraId="565A3B79" w14:textId="77777777" w:rsidR="00A47AC0" w:rsidRDefault="00A47AC0" w:rsidP="00347084">
      <w:pPr>
        <w:tabs>
          <w:tab w:val="left" w:pos="567"/>
        </w:tabs>
        <w:autoSpaceDE w:val="0"/>
        <w:autoSpaceDN w:val="0"/>
        <w:adjustRightInd w:val="0"/>
        <w:ind w:left="-567"/>
        <w:contextualSpacing w:val="0"/>
        <w:rPr>
          <w:rFonts w:ascii="Verdana" w:eastAsia="Times New Roman" w:hAnsi="Verdana"/>
          <w:sz w:val="20"/>
          <w:szCs w:val="20"/>
        </w:rPr>
      </w:pPr>
    </w:p>
    <w:p w14:paraId="7D26AF4A" w14:textId="58CAB639" w:rsidR="00347084" w:rsidRPr="00347084" w:rsidRDefault="00347084" w:rsidP="00347084">
      <w:pPr>
        <w:tabs>
          <w:tab w:val="left" w:pos="567"/>
        </w:tabs>
        <w:autoSpaceDE w:val="0"/>
        <w:autoSpaceDN w:val="0"/>
        <w:adjustRightInd w:val="0"/>
        <w:ind w:left="-567"/>
        <w:contextualSpacing w:val="0"/>
        <w:rPr>
          <w:rFonts w:ascii="Verdana" w:eastAsia="Times New Roman" w:hAnsi="Verdana"/>
          <w:sz w:val="20"/>
          <w:szCs w:val="20"/>
        </w:rPr>
      </w:pPr>
      <w:r w:rsidRPr="00347084">
        <w:rPr>
          <w:rFonts w:ascii="Verdana" w:eastAsia="Times New Roman" w:hAnsi="Verdana"/>
          <w:sz w:val="20"/>
          <w:szCs w:val="20"/>
        </w:rPr>
        <w:t>In th</w:t>
      </w:r>
      <w:r w:rsidR="00A8769E">
        <w:rPr>
          <w:rFonts w:ascii="Verdana" w:eastAsia="Times New Roman" w:hAnsi="Verdana"/>
          <w:sz w:val="20"/>
          <w:szCs w:val="20"/>
        </w:rPr>
        <w:t>e case of once-off assessments/</w:t>
      </w:r>
      <w:r w:rsidRPr="00347084">
        <w:rPr>
          <w:rFonts w:ascii="Verdana" w:eastAsia="Times New Roman" w:hAnsi="Verdana"/>
          <w:sz w:val="20"/>
          <w:szCs w:val="20"/>
        </w:rPr>
        <w:t>rep</w:t>
      </w:r>
      <w:r w:rsidR="00A8769E">
        <w:rPr>
          <w:rFonts w:ascii="Verdana" w:eastAsia="Times New Roman" w:hAnsi="Verdana"/>
          <w:sz w:val="20"/>
          <w:szCs w:val="20"/>
        </w:rPr>
        <w:t>orts required under conditions/</w:t>
      </w:r>
      <w:r w:rsidRPr="00347084">
        <w:rPr>
          <w:rFonts w:ascii="Verdana" w:eastAsia="Times New Roman" w:hAnsi="Verdana"/>
          <w:sz w:val="20"/>
          <w:szCs w:val="20"/>
        </w:rPr>
        <w:t>schedules of the existing licence the licensee must provid</w:t>
      </w:r>
      <w:r w:rsidR="00A8769E">
        <w:rPr>
          <w:rFonts w:ascii="Verdana" w:eastAsia="Times New Roman" w:hAnsi="Verdana"/>
          <w:sz w:val="20"/>
          <w:szCs w:val="20"/>
        </w:rPr>
        <w:t>e details of those assessments/</w:t>
      </w:r>
      <w:r w:rsidRPr="00347084">
        <w:rPr>
          <w:rFonts w:ascii="Verdana" w:eastAsia="Times New Roman" w:hAnsi="Verdana"/>
          <w:sz w:val="20"/>
          <w:szCs w:val="20"/>
        </w:rPr>
        <w:t xml:space="preserve">reports that have been completed and agreed with the </w:t>
      </w:r>
      <w:r w:rsidR="00A8769E">
        <w:rPr>
          <w:rFonts w:ascii="Verdana" w:eastAsia="Times New Roman" w:hAnsi="Verdana"/>
          <w:sz w:val="20"/>
          <w:szCs w:val="20"/>
        </w:rPr>
        <w:t>OEE</w:t>
      </w:r>
      <w:r w:rsidRPr="00347084">
        <w:rPr>
          <w:rFonts w:ascii="Verdana" w:eastAsia="Times New Roman" w:hAnsi="Verdana"/>
          <w:sz w:val="20"/>
          <w:szCs w:val="20"/>
        </w:rPr>
        <w:t xml:space="preserve"> or as otherwise agreed</w:t>
      </w:r>
      <w:r w:rsidR="00A47AC0">
        <w:rPr>
          <w:rFonts w:ascii="Verdana" w:eastAsia="Times New Roman" w:hAnsi="Verdana"/>
          <w:sz w:val="20"/>
          <w:szCs w:val="20"/>
        </w:rPr>
        <w:t>, in the table below</w:t>
      </w:r>
      <w:r w:rsidRPr="00347084">
        <w:rPr>
          <w:rFonts w:ascii="Verdana" w:eastAsia="Times New Roman" w:hAnsi="Verdana"/>
          <w:sz w:val="20"/>
          <w:szCs w:val="20"/>
        </w:rPr>
        <w:t>.</w:t>
      </w:r>
    </w:p>
    <w:p w14:paraId="501FB4A6" w14:textId="77777777" w:rsidR="00347084" w:rsidRPr="00347084" w:rsidRDefault="00347084" w:rsidP="00347084">
      <w:pPr>
        <w:tabs>
          <w:tab w:val="left" w:pos="567"/>
        </w:tabs>
        <w:autoSpaceDE w:val="0"/>
        <w:autoSpaceDN w:val="0"/>
        <w:adjustRightInd w:val="0"/>
        <w:ind w:left="-567"/>
        <w:contextualSpacing w:val="0"/>
        <w:rPr>
          <w:rFonts w:ascii="Verdana" w:eastAsia="Times New Roman" w:hAnsi="Verdana"/>
          <w:sz w:val="20"/>
          <w:szCs w:val="20"/>
        </w:rPr>
      </w:pPr>
    </w:p>
    <w:p w14:paraId="3075A8BB" w14:textId="77777777" w:rsidR="00347084" w:rsidRPr="00347084" w:rsidRDefault="00347084" w:rsidP="00347084">
      <w:pPr>
        <w:ind w:right="-51"/>
        <w:contextualSpacing w:val="0"/>
        <w:jc w:val="left"/>
        <w:rPr>
          <w:rFonts w:ascii="Verdana" w:eastAsia="Times New Roman" w:hAnsi="Verdana"/>
          <w:bCs/>
          <w:sz w:val="20"/>
          <w:szCs w:val="20"/>
        </w:rPr>
      </w:pPr>
    </w:p>
    <w:tbl>
      <w:tblPr>
        <w:tblW w:w="5112"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8"/>
        <w:gridCol w:w="3479"/>
        <w:gridCol w:w="2643"/>
        <w:gridCol w:w="5875"/>
      </w:tblGrid>
      <w:tr w:rsidR="0011628A" w:rsidRPr="00347084" w14:paraId="27E9D81C" w14:textId="77777777" w:rsidTr="00A03F3F">
        <w:tc>
          <w:tcPr>
            <w:tcW w:w="783" w:type="pct"/>
            <w:tcBorders>
              <w:bottom w:val="single" w:sz="4" w:space="0" w:color="000000"/>
            </w:tcBorders>
            <w:shd w:val="pct10" w:color="00CCFF" w:fill="FFFFFF" w:themeFill="background1"/>
            <w:vAlign w:val="center"/>
          </w:tcPr>
          <w:p w14:paraId="2CD6EAC5" w14:textId="77777777" w:rsidR="00347084" w:rsidRPr="00347084" w:rsidRDefault="00347084" w:rsidP="0011628A">
            <w:pPr>
              <w:spacing w:before="60" w:after="60"/>
              <w:ind w:right="-51"/>
              <w:contextualSpacing w:val="0"/>
              <w:jc w:val="center"/>
              <w:rPr>
                <w:rFonts w:ascii="Verdana" w:eastAsia="Times New Roman" w:hAnsi="Verdana"/>
                <w:bCs/>
                <w:sz w:val="20"/>
                <w:szCs w:val="20"/>
              </w:rPr>
            </w:pPr>
            <w:r w:rsidRPr="00347084">
              <w:rPr>
                <w:rFonts w:ascii="Verdana" w:eastAsia="Times New Roman" w:hAnsi="Verdana"/>
                <w:b/>
                <w:sz w:val="20"/>
                <w:szCs w:val="20"/>
              </w:rPr>
              <w:t>Condition/ Schedule  No.</w:t>
            </w:r>
          </w:p>
        </w:tc>
        <w:tc>
          <w:tcPr>
            <w:tcW w:w="1223" w:type="pct"/>
            <w:tcBorders>
              <w:bottom w:val="single" w:sz="4" w:space="0" w:color="000000"/>
            </w:tcBorders>
            <w:shd w:val="pct10" w:color="00CCFF" w:fill="FFFFFF" w:themeFill="background1"/>
            <w:vAlign w:val="center"/>
          </w:tcPr>
          <w:p w14:paraId="4BF9636E" w14:textId="77777777" w:rsidR="00347084" w:rsidRPr="00347084" w:rsidRDefault="00347084" w:rsidP="0011628A">
            <w:pPr>
              <w:spacing w:before="60" w:after="60"/>
              <w:ind w:right="-51"/>
              <w:contextualSpacing w:val="0"/>
              <w:jc w:val="center"/>
              <w:rPr>
                <w:rFonts w:ascii="Verdana" w:eastAsia="Times New Roman" w:hAnsi="Verdana"/>
                <w:bCs/>
                <w:sz w:val="20"/>
                <w:szCs w:val="20"/>
              </w:rPr>
            </w:pPr>
            <w:r w:rsidRPr="00347084">
              <w:rPr>
                <w:rFonts w:ascii="Verdana" w:eastAsia="Times New Roman" w:hAnsi="Verdana"/>
                <w:b/>
                <w:sz w:val="20"/>
                <w:szCs w:val="20"/>
              </w:rPr>
              <w:t>Existing Condition</w:t>
            </w:r>
          </w:p>
        </w:tc>
        <w:tc>
          <w:tcPr>
            <w:tcW w:w="929" w:type="pct"/>
            <w:tcBorders>
              <w:bottom w:val="single" w:sz="4" w:space="0" w:color="000000"/>
            </w:tcBorders>
            <w:shd w:val="pct10" w:color="00CCFF" w:fill="FFFFFF" w:themeFill="background1"/>
            <w:vAlign w:val="center"/>
          </w:tcPr>
          <w:p w14:paraId="396840F6" w14:textId="77777777" w:rsidR="00347084" w:rsidRPr="00347084" w:rsidRDefault="00347084" w:rsidP="0011628A">
            <w:pPr>
              <w:spacing w:before="60" w:after="60"/>
              <w:ind w:right="-51"/>
              <w:contextualSpacing w:val="0"/>
              <w:jc w:val="center"/>
              <w:rPr>
                <w:rFonts w:ascii="Verdana" w:eastAsia="Times New Roman" w:hAnsi="Verdana"/>
                <w:bCs/>
                <w:sz w:val="20"/>
                <w:szCs w:val="20"/>
              </w:rPr>
            </w:pPr>
            <w:r w:rsidRPr="00347084">
              <w:rPr>
                <w:rFonts w:ascii="Verdana" w:eastAsia="Times New Roman" w:hAnsi="Verdana"/>
                <w:b/>
                <w:bCs/>
                <w:sz w:val="20"/>
                <w:szCs w:val="20"/>
              </w:rPr>
              <w:t>OEE Agreement Reference</w:t>
            </w:r>
          </w:p>
        </w:tc>
        <w:tc>
          <w:tcPr>
            <w:tcW w:w="2065" w:type="pct"/>
            <w:tcBorders>
              <w:bottom w:val="single" w:sz="4" w:space="0" w:color="000000"/>
            </w:tcBorders>
            <w:shd w:val="pct10" w:color="00CCFF" w:fill="FFFFFF" w:themeFill="background1"/>
            <w:vAlign w:val="center"/>
          </w:tcPr>
          <w:p w14:paraId="6F90FA93" w14:textId="77777777" w:rsidR="00347084" w:rsidRPr="00347084" w:rsidRDefault="00347084" w:rsidP="0011628A">
            <w:pPr>
              <w:spacing w:before="60" w:after="60"/>
              <w:ind w:right="-51"/>
              <w:contextualSpacing w:val="0"/>
              <w:jc w:val="center"/>
              <w:rPr>
                <w:rFonts w:ascii="Verdana" w:eastAsia="Times New Roman" w:hAnsi="Verdana"/>
                <w:b/>
                <w:bCs/>
                <w:sz w:val="20"/>
                <w:szCs w:val="20"/>
              </w:rPr>
            </w:pPr>
            <w:r w:rsidRPr="00347084">
              <w:rPr>
                <w:rFonts w:ascii="Verdana" w:eastAsia="Times New Roman" w:hAnsi="Verdana"/>
                <w:b/>
                <w:sz w:val="20"/>
                <w:szCs w:val="20"/>
              </w:rPr>
              <w:t>Description</w:t>
            </w:r>
          </w:p>
        </w:tc>
      </w:tr>
      <w:tr w:rsidR="0011628A" w:rsidRPr="00347084" w14:paraId="39849827" w14:textId="77777777" w:rsidTr="00A03F3F">
        <w:trPr>
          <w:trHeight w:val="333"/>
        </w:trPr>
        <w:tc>
          <w:tcPr>
            <w:tcW w:w="783" w:type="pct"/>
            <w:shd w:val="clear" w:color="00CCFF" w:fill="auto"/>
            <w:vAlign w:val="center"/>
          </w:tcPr>
          <w:p w14:paraId="73CBC9C8" w14:textId="5BAD8704" w:rsidR="00CB6F17" w:rsidRPr="0011628A" w:rsidRDefault="00CB6F17" w:rsidP="0011628A">
            <w:pPr>
              <w:ind w:right="-51"/>
              <w:contextualSpacing w:val="0"/>
              <w:jc w:val="center"/>
              <w:rPr>
                <w:rFonts w:asciiTheme="minorHAnsi" w:eastAsia="Times New Roman" w:hAnsiTheme="minorHAnsi"/>
                <w:bCs/>
                <w:sz w:val="22"/>
                <w:szCs w:val="22"/>
              </w:rPr>
            </w:pPr>
          </w:p>
        </w:tc>
        <w:tc>
          <w:tcPr>
            <w:tcW w:w="1223" w:type="pct"/>
            <w:shd w:val="clear" w:color="00CCFF" w:fill="auto"/>
            <w:vAlign w:val="center"/>
          </w:tcPr>
          <w:p w14:paraId="6C08E548" w14:textId="77777777" w:rsidR="00CB6F17" w:rsidRPr="0011628A" w:rsidRDefault="00CB6F17" w:rsidP="0011628A">
            <w:pPr>
              <w:ind w:right="-51"/>
              <w:contextualSpacing w:val="0"/>
              <w:jc w:val="left"/>
              <w:rPr>
                <w:rFonts w:asciiTheme="minorHAnsi" w:eastAsia="Times New Roman" w:hAnsiTheme="minorHAnsi"/>
                <w:bCs/>
                <w:sz w:val="22"/>
                <w:szCs w:val="22"/>
              </w:rPr>
            </w:pPr>
          </w:p>
        </w:tc>
        <w:tc>
          <w:tcPr>
            <w:tcW w:w="929" w:type="pct"/>
            <w:shd w:val="clear" w:color="00CCFF" w:fill="auto"/>
            <w:vAlign w:val="center"/>
          </w:tcPr>
          <w:p w14:paraId="2C50DD17" w14:textId="77777777" w:rsidR="00CB6F17" w:rsidRPr="0011628A" w:rsidRDefault="00CB6F17" w:rsidP="0011628A">
            <w:pPr>
              <w:ind w:right="-51"/>
              <w:contextualSpacing w:val="0"/>
              <w:jc w:val="center"/>
              <w:rPr>
                <w:rFonts w:asciiTheme="minorHAnsi" w:eastAsia="Times New Roman" w:hAnsiTheme="minorHAnsi"/>
                <w:bCs/>
                <w:sz w:val="22"/>
                <w:szCs w:val="22"/>
              </w:rPr>
            </w:pPr>
          </w:p>
        </w:tc>
        <w:tc>
          <w:tcPr>
            <w:tcW w:w="2065" w:type="pct"/>
            <w:shd w:val="clear" w:color="00CCFF" w:fill="auto"/>
            <w:vAlign w:val="center"/>
          </w:tcPr>
          <w:p w14:paraId="353E7E6B" w14:textId="77777777" w:rsidR="00CB6F17" w:rsidRPr="0011628A" w:rsidRDefault="00CB6F17" w:rsidP="0011628A">
            <w:pPr>
              <w:ind w:right="-51"/>
              <w:contextualSpacing w:val="0"/>
              <w:jc w:val="left"/>
              <w:rPr>
                <w:rFonts w:asciiTheme="minorHAnsi" w:eastAsia="Times New Roman" w:hAnsiTheme="minorHAnsi"/>
                <w:bCs/>
                <w:sz w:val="22"/>
                <w:szCs w:val="22"/>
              </w:rPr>
            </w:pPr>
          </w:p>
        </w:tc>
      </w:tr>
      <w:tr w:rsidR="0011628A" w:rsidRPr="00347084" w14:paraId="7CBE49D6" w14:textId="77777777" w:rsidTr="00A03F3F">
        <w:trPr>
          <w:trHeight w:val="333"/>
        </w:trPr>
        <w:tc>
          <w:tcPr>
            <w:tcW w:w="783" w:type="pct"/>
            <w:shd w:val="clear" w:color="00CCFF" w:fill="auto"/>
            <w:vAlign w:val="center"/>
          </w:tcPr>
          <w:p w14:paraId="750D43D4" w14:textId="77777777" w:rsidR="00CB6F17" w:rsidRPr="0011628A" w:rsidRDefault="00CB6F17" w:rsidP="0011628A">
            <w:pPr>
              <w:ind w:right="-51"/>
              <w:contextualSpacing w:val="0"/>
              <w:jc w:val="center"/>
              <w:rPr>
                <w:rFonts w:asciiTheme="minorHAnsi" w:eastAsia="Times New Roman" w:hAnsiTheme="minorHAnsi"/>
                <w:bCs/>
                <w:sz w:val="22"/>
                <w:szCs w:val="22"/>
              </w:rPr>
            </w:pPr>
          </w:p>
        </w:tc>
        <w:tc>
          <w:tcPr>
            <w:tcW w:w="1223" w:type="pct"/>
            <w:shd w:val="clear" w:color="00CCFF" w:fill="auto"/>
            <w:vAlign w:val="center"/>
          </w:tcPr>
          <w:p w14:paraId="18F01B3F" w14:textId="77777777" w:rsidR="00CB6F17" w:rsidRPr="0011628A" w:rsidRDefault="00CB6F17" w:rsidP="0011628A">
            <w:pPr>
              <w:ind w:right="-51"/>
              <w:contextualSpacing w:val="0"/>
              <w:jc w:val="left"/>
              <w:rPr>
                <w:rFonts w:asciiTheme="minorHAnsi" w:eastAsia="Times New Roman" w:hAnsiTheme="minorHAnsi"/>
                <w:bCs/>
                <w:sz w:val="22"/>
                <w:szCs w:val="22"/>
              </w:rPr>
            </w:pPr>
          </w:p>
        </w:tc>
        <w:tc>
          <w:tcPr>
            <w:tcW w:w="929" w:type="pct"/>
            <w:shd w:val="clear" w:color="00CCFF" w:fill="auto"/>
            <w:vAlign w:val="center"/>
          </w:tcPr>
          <w:p w14:paraId="4E5203D9" w14:textId="77777777" w:rsidR="00CB6F17" w:rsidRPr="0011628A" w:rsidRDefault="00CB6F17" w:rsidP="0011628A">
            <w:pPr>
              <w:ind w:right="-51"/>
              <w:contextualSpacing w:val="0"/>
              <w:jc w:val="center"/>
              <w:rPr>
                <w:rFonts w:asciiTheme="minorHAnsi" w:eastAsia="Times New Roman" w:hAnsiTheme="minorHAnsi"/>
                <w:bCs/>
                <w:sz w:val="22"/>
                <w:szCs w:val="22"/>
              </w:rPr>
            </w:pPr>
          </w:p>
        </w:tc>
        <w:tc>
          <w:tcPr>
            <w:tcW w:w="2065" w:type="pct"/>
            <w:shd w:val="clear" w:color="00CCFF" w:fill="auto"/>
            <w:vAlign w:val="center"/>
          </w:tcPr>
          <w:p w14:paraId="3B6A6C02" w14:textId="77777777" w:rsidR="00CB6F17" w:rsidRPr="0011628A" w:rsidRDefault="00CB6F17" w:rsidP="0011628A">
            <w:pPr>
              <w:ind w:right="-51"/>
              <w:contextualSpacing w:val="0"/>
              <w:jc w:val="left"/>
              <w:rPr>
                <w:rFonts w:asciiTheme="minorHAnsi" w:eastAsia="Times New Roman" w:hAnsiTheme="minorHAnsi"/>
                <w:bCs/>
                <w:sz w:val="22"/>
                <w:szCs w:val="22"/>
              </w:rPr>
            </w:pPr>
          </w:p>
        </w:tc>
      </w:tr>
      <w:tr w:rsidR="0011628A" w:rsidRPr="00347084" w14:paraId="6A7E0B2C" w14:textId="77777777" w:rsidTr="00A03F3F">
        <w:trPr>
          <w:trHeight w:val="333"/>
        </w:trPr>
        <w:tc>
          <w:tcPr>
            <w:tcW w:w="783" w:type="pct"/>
            <w:shd w:val="clear" w:color="00CCFF" w:fill="auto"/>
            <w:vAlign w:val="center"/>
          </w:tcPr>
          <w:p w14:paraId="2ECDDC5F" w14:textId="77777777" w:rsidR="00CB6F17" w:rsidRPr="0011628A" w:rsidRDefault="00CB6F17" w:rsidP="0011628A">
            <w:pPr>
              <w:ind w:right="-51"/>
              <w:contextualSpacing w:val="0"/>
              <w:jc w:val="center"/>
              <w:rPr>
                <w:rFonts w:asciiTheme="minorHAnsi" w:eastAsia="Times New Roman" w:hAnsiTheme="minorHAnsi"/>
                <w:bCs/>
                <w:sz w:val="22"/>
                <w:szCs w:val="22"/>
              </w:rPr>
            </w:pPr>
          </w:p>
        </w:tc>
        <w:tc>
          <w:tcPr>
            <w:tcW w:w="1223" w:type="pct"/>
            <w:shd w:val="clear" w:color="00CCFF" w:fill="auto"/>
            <w:vAlign w:val="center"/>
          </w:tcPr>
          <w:p w14:paraId="2A8BF7F0" w14:textId="77777777" w:rsidR="00CB6F17" w:rsidRPr="0011628A" w:rsidRDefault="00CB6F17" w:rsidP="0011628A">
            <w:pPr>
              <w:ind w:right="-51"/>
              <w:contextualSpacing w:val="0"/>
              <w:jc w:val="left"/>
              <w:rPr>
                <w:rFonts w:asciiTheme="minorHAnsi" w:eastAsia="Times New Roman" w:hAnsiTheme="minorHAnsi"/>
                <w:bCs/>
                <w:sz w:val="22"/>
                <w:szCs w:val="22"/>
              </w:rPr>
            </w:pPr>
          </w:p>
        </w:tc>
        <w:tc>
          <w:tcPr>
            <w:tcW w:w="929" w:type="pct"/>
            <w:shd w:val="clear" w:color="00CCFF" w:fill="auto"/>
            <w:vAlign w:val="center"/>
          </w:tcPr>
          <w:p w14:paraId="56B37A58" w14:textId="77777777" w:rsidR="00CB6F17" w:rsidRPr="0011628A" w:rsidRDefault="00CB6F17" w:rsidP="0011628A">
            <w:pPr>
              <w:ind w:right="-51"/>
              <w:contextualSpacing w:val="0"/>
              <w:jc w:val="center"/>
              <w:rPr>
                <w:rFonts w:asciiTheme="minorHAnsi" w:eastAsia="Times New Roman" w:hAnsiTheme="minorHAnsi"/>
                <w:bCs/>
                <w:sz w:val="22"/>
                <w:szCs w:val="22"/>
              </w:rPr>
            </w:pPr>
          </w:p>
        </w:tc>
        <w:tc>
          <w:tcPr>
            <w:tcW w:w="2065" w:type="pct"/>
            <w:shd w:val="clear" w:color="00CCFF" w:fill="auto"/>
            <w:vAlign w:val="center"/>
          </w:tcPr>
          <w:p w14:paraId="3E6958BC" w14:textId="77777777" w:rsidR="00CB6F17" w:rsidRPr="0011628A" w:rsidRDefault="00CB6F17" w:rsidP="0011628A">
            <w:pPr>
              <w:ind w:right="-51"/>
              <w:contextualSpacing w:val="0"/>
              <w:jc w:val="left"/>
              <w:rPr>
                <w:rFonts w:asciiTheme="minorHAnsi" w:eastAsia="Times New Roman" w:hAnsiTheme="minorHAnsi"/>
                <w:bCs/>
                <w:sz w:val="22"/>
                <w:szCs w:val="22"/>
              </w:rPr>
            </w:pPr>
          </w:p>
        </w:tc>
      </w:tr>
      <w:tr w:rsidR="0011628A" w:rsidRPr="00347084" w14:paraId="2DA5DABE" w14:textId="77777777" w:rsidTr="00A03F3F">
        <w:trPr>
          <w:trHeight w:val="333"/>
        </w:trPr>
        <w:tc>
          <w:tcPr>
            <w:tcW w:w="783" w:type="pct"/>
            <w:shd w:val="clear" w:color="00CCFF" w:fill="auto"/>
            <w:vAlign w:val="center"/>
          </w:tcPr>
          <w:p w14:paraId="511463A4" w14:textId="77777777" w:rsidR="00347084" w:rsidRPr="0011628A" w:rsidRDefault="00347084" w:rsidP="0011628A">
            <w:pPr>
              <w:ind w:right="-51"/>
              <w:contextualSpacing w:val="0"/>
              <w:jc w:val="center"/>
              <w:rPr>
                <w:rFonts w:asciiTheme="minorHAnsi" w:eastAsia="Times New Roman" w:hAnsiTheme="minorHAnsi"/>
                <w:bCs/>
                <w:sz w:val="22"/>
                <w:szCs w:val="22"/>
              </w:rPr>
            </w:pPr>
          </w:p>
        </w:tc>
        <w:tc>
          <w:tcPr>
            <w:tcW w:w="1223" w:type="pct"/>
            <w:shd w:val="clear" w:color="00CCFF" w:fill="auto"/>
            <w:vAlign w:val="center"/>
          </w:tcPr>
          <w:p w14:paraId="163F70A2" w14:textId="77777777" w:rsidR="00347084" w:rsidRPr="0011628A" w:rsidRDefault="00347084" w:rsidP="0011628A">
            <w:pPr>
              <w:ind w:right="-51"/>
              <w:contextualSpacing w:val="0"/>
              <w:jc w:val="left"/>
              <w:rPr>
                <w:rFonts w:asciiTheme="minorHAnsi" w:eastAsia="Times New Roman" w:hAnsiTheme="minorHAnsi"/>
                <w:bCs/>
                <w:sz w:val="22"/>
                <w:szCs w:val="22"/>
              </w:rPr>
            </w:pPr>
          </w:p>
        </w:tc>
        <w:tc>
          <w:tcPr>
            <w:tcW w:w="929" w:type="pct"/>
            <w:shd w:val="clear" w:color="00CCFF" w:fill="auto"/>
            <w:vAlign w:val="center"/>
          </w:tcPr>
          <w:p w14:paraId="1AD0B977" w14:textId="77777777" w:rsidR="00347084" w:rsidRPr="0011628A" w:rsidRDefault="00347084" w:rsidP="0011628A">
            <w:pPr>
              <w:ind w:right="-51"/>
              <w:contextualSpacing w:val="0"/>
              <w:jc w:val="center"/>
              <w:rPr>
                <w:rFonts w:asciiTheme="minorHAnsi" w:eastAsia="Times New Roman" w:hAnsiTheme="minorHAnsi"/>
                <w:bCs/>
                <w:sz w:val="22"/>
                <w:szCs w:val="22"/>
              </w:rPr>
            </w:pPr>
          </w:p>
        </w:tc>
        <w:tc>
          <w:tcPr>
            <w:tcW w:w="2065" w:type="pct"/>
            <w:shd w:val="clear" w:color="00CCFF" w:fill="auto"/>
            <w:vAlign w:val="center"/>
          </w:tcPr>
          <w:p w14:paraId="5467D010" w14:textId="77777777" w:rsidR="00347084" w:rsidRPr="0011628A" w:rsidRDefault="00347084" w:rsidP="0011628A">
            <w:pPr>
              <w:ind w:right="-51"/>
              <w:contextualSpacing w:val="0"/>
              <w:jc w:val="left"/>
              <w:rPr>
                <w:rFonts w:asciiTheme="minorHAnsi" w:eastAsia="Times New Roman" w:hAnsiTheme="minorHAnsi"/>
                <w:bCs/>
                <w:sz w:val="22"/>
                <w:szCs w:val="22"/>
              </w:rPr>
            </w:pPr>
          </w:p>
        </w:tc>
      </w:tr>
      <w:tr w:rsidR="003B5032" w:rsidRPr="00347084" w14:paraId="03B7D0DC" w14:textId="77777777" w:rsidTr="00A03F3F">
        <w:trPr>
          <w:trHeight w:val="333"/>
        </w:trPr>
        <w:tc>
          <w:tcPr>
            <w:tcW w:w="783" w:type="pct"/>
            <w:shd w:val="clear" w:color="00CCFF" w:fill="auto"/>
            <w:vAlign w:val="center"/>
          </w:tcPr>
          <w:p w14:paraId="29215992" w14:textId="77777777" w:rsidR="003B5032" w:rsidRPr="0011628A" w:rsidRDefault="003B5032" w:rsidP="0011628A">
            <w:pPr>
              <w:ind w:right="-51"/>
              <w:contextualSpacing w:val="0"/>
              <w:jc w:val="center"/>
              <w:rPr>
                <w:rFonts w:asciiTheme="minorHAnsi" w:eastAsia="Times New Roman" w:hAnsiTheme="minorHAnsi"/>
                <w:bCs/>
                <w:sz w:val="22"/>
                <w:szCs w:val="22"/>
              </w:rPr>
            </w:pPr>
          </w:p>
        </w:tc>
        <w:tc>
          <w:tcPr>
            <w:tcW w:w="1223" w:type="pct"/>
            <w:shd w:val="clear" w:color="00CCFF" w:fill="auto"/>
            <w:vAlign w:val="center"/>
          </w:tcPr>
          <w:p w14:paraId="7F75FD5E" w14:textId="77777777" w:rsidR="003B5032" w:rsidRPr="0011628A" w:rsidRDefault="003B5032" w:rsidP="0011628A">
            <w:pPr>
              <w:ind w:right="-51"/>
              <w:contextualSpacing w:val="0"/>
              <w:jc w:val="left"/>
              <w:rPr>
                <w:rFonts w:asciiTheme="minorHAnsi" w:eastAsia="Times New Roman" w:hAnsiTheme="minorHAnsi"/>
                <w:bCs/>
                <w:sz w:val="22"/>
                <w:szCs w:val="22"/>
              </w:rPr>
            </w:pPr>
          </w:p>
        </w:tc>
        <w:tc>
          <w:tcPr>
            <w:tcW w:w="929" w:type="pct"/>
            <w:shd w:val="clear" w:color="00CCFF" w:fill="auto"/>
            <w:vAlign w:val="center"/>
          </w:tcPr>
          <w:p w14:paraId="6C85FC5A" w14:textId="77777777" w:rsidR="003B5032" w:rsidRPr="0011628A" w:rsidRDefault="003B5032" w:rsidP="0011628A">
            <w:pPr>
              <w:ind w:right="-51"/>
              <w:contextualSpacing w:val="0"/>
              <w:jc w:val="center"/>
              <w:rPr>
                <w:rFonts w:asciiTheme="minorHAnsi" w:eastAsia="Times New Roman" w:hAnsiTheme="minorHAnsi"/>
                <w:bCs/>
                <w:sz w:val="22"/>
                <w:szCs w:val="22"/>
              </w:rPr>
            </w:pPr>
          </w:p>
        </w:tc>
        <w:tc>
          <w:tcPr>
            <w:tcW w:w="2065" w:type="pct"/>
            <w:shd w:val="clear" w:color="00CCFF" w:fill="auto"/>
            <w:vAlign w:val="center"/>
          </w:tcPr>
          <w:p w14:paraId="6B2EF69D" w14:textId="77777777" w:rsidR="003B5032" w:rsidRPr="0011628A" w:rsidRDefault="003B5032" w:rsidP="0011628A">
            <w:pPr>
              <w:ind w:right="-51"/>
              <w:contextualSpacing w:val="0"/>
              <w:jc w:val="left"/>
              <w:rPr>
                <w:rFonts w:asciiTheme="minorHAnsi" w:eastAsia="Times New Roman" w:hAnsiTheme="minorHAnsi"/>
                <w:bCs/>
                <w:sz w:val="22"/>
                <w:szCs w:val="22"/>
              </w:rPr>
            </w:pPr>
          </w:p>
        </w:tc>
      </w:tr>
      <w:tr w:rsidR="003B5032" w:rsidRPr="00347084" w14:paraId="7B0FC94F" w14:textId="77777777" w:rsidTr="00A03F3F">
        <w:trPr>
          <w:trHeight w:val="333"/>
        </w:trPr>
        <w:tc>
          <w:tcPr>
            <w:tcW w:w="783" w:type="pct"/>
            <w:shd w:val="clear" w:color="00CCFF" w:fill="auto"/>
            <w:vAlign w:val="center"/>
          </w:tcPr>
          <w:p w14:paraId="2B58B6B7" w14:textId="77777777" w:rsidR="003B5032" w:rsidRPr="0011628A" w:rsidRDefault="003B5032" w:rsidP="0011628A">
            <w:pPr>
              <w:ind w:right="-51"/>
              <w:contextualSpacing w:val="0"/>
              <w:jc w:val="center"/>
              <w:rPr>
                <w:rFonts w:asciiTheme="minorHAnsi" w:eastAsia="Times New Roman" w:hAnsiTheme="minorHAnsi"/>
                <w:bCs/>
                <w:sz w:val="22"/>
                <w:szCs w:val="22"/>
              </w:rPr>
            </w:pPr>
          </w:p>
        </w:tc>
        <w:tc>
          <w:tcPr>
            <w:tcW w:w="1223" w:type="pct"/>
            <w:shd w:val="clear" w:color="00CCFF" w:fill="auto"/>
            <w:vAlign w:val="center"/>
          </w:tcPr>
          <w:p w14:paraId="05666752" w14:textId="77777777" w:rsidR="003B5032" w:rsidRPr="0011628A" w:rsidRDefault="003B5032" w:rsidP="0011628A">
            <w:pPr>
              <w:ind w:right="-51"/>
              <w:contextualSpacing w:val="0"/>
              <w:jc w:val="left"/>
              <w:rPr>
                <w:rFonts w:asciiTheme="minorHAnsi" w:eastAsia="Times New Roman" w:hAnsiTheme="minorHAnsi"/>
                <w:bCs/>
                <w:sz w:val="22"/>
                <w:szCs w:val="22"/>
              </w:rPr>
            </w:pPr>
          </w:p>
        </w:tc>
        <w:tc>
          <w:tcPr>
            <w:tcW w:w="929" w:type="pct"/>
            <w:shd w:val="clear" w:color="00CCFF" w:fill="auto"/>
            <w:vAlign w:val="center"/>
          </w:tcPr>
          <w:p w14:paraId="44966A4A" w14:textId="77777777" w:rsidR="003B5032" w:rsidRPr="0011628A" w:rsidRDefault="003B5032" w:rsidP="0011628A">
            <w:pPr>
              <w:ind w:right="-51"/>
              <w:contextualSpacing w:val="0"/>
              <w:jc w:val="center"/>
              <w:rPr>
                <w:rFonts w:asciiTheme="minorHAnsi" w:eastAsia="Times New Roman" w:hAnsiTheme="minorHAnsi"/>
                <w:bCs/>
                <w:sz w:val="22"/>
                <w:szCs w:val="22"/>
              </w:rPr>
            </w:pPr>
          </w:p>
        </w:tc>
        <w:tc>
          <w:tcPr>
            <w:tcW w:w="2065" w:type="pct"/>
            <w:shd w:val="clear" w:color="00CCFF" w:fill="auto"/>
            <w:vAlign w:val="center"/>
          </w:tcPr>
          <w:p w14:paraId="597866E2" w14:textId="77777777" w:rsidR="003B5032" w:rsidRPr="0011628A" w:rsidRDefault="003B5032" w:rsidP="0011628A">
            <w:pPr>
              <w:ind w:right="-51"/>
              <w:contextualSpacing w:val="0"/>
              <w:jc w:val="left"/>
              <w:rPr>
                <w:rFonts w:asciiTheme="minorHAnsi" w:eastAsia="Times New Roman" w:hAnsiTheme="minorHAnsi"/>
                <w:bCs/>
                <w:sz w:val="22"/>
                <w:szCs w:val="22"/>
              </w:rPr>
            </w:pPr>
          </w:p>
        </w:tc>
      </w:tr>
      <w:tr w:rsidR="003B5032" w:rsidRPr="00347084" w14:paraId="14ECD346" w14:textId="77777777" w:rsidTr="00A03F3F">
        <w:trPr>
          <w:trHeight w:val="333"/>
        </w:trPr>
        <w:tc>
          <w:tcPr>
            <w:tcW w:w="783" w:type="pct"/>
            <w:shd w:val="clear" w:color="00CCFF" w:fill="auto"/>
            <w:vAlign w:val="center"/>
          </w:tcPr>
          <w:p w14:paraId="5A26B1AB" w14:textId="77777777" w:rsidR="003B5032" w:rsidRPr="0011628A" w:rsidRDefault="003B5032" w:rsidP="0011628A">
            <w:pPr>
              <w:ind w:right="-51"/>
              <w:contextualSpacing w:val="0"/>
              <w:jc w:val="center"/>
              <w:rPr>
                <w:rFonts w:asciiTheme="minorHAnsi" w:eastAsia="Times New Roman" w:hAnsiTheme="minorHAnsi"/>
                <w:bCs/>
                <w:sz w:val="22"/>
                <w:szCs w:val="22"/>
              </w:rPr>
            </w:pPr>
          </w:p>
        </w:tc>
        <w:tc>
          <w:tcPr>
            <w:tcW w:w="1223" w:type="pct"/>
            <w:shd w:val="clear" w:color="00CCFF" w:fill="auto"/>
            <w:vAlign w:val="center"/>
          </w:tcPr>
          <w:p w14:paraId="197AC8C3" w14:textId="77777777" w:rsidR="003B5032" w:rsidRPr="0011628A" w:rsidRDefault="003B5032" w:rsidP="0011628A">
            <w:pPr>
              <w:ind w:right="-51"/>
              <w:contextualSpacing w:val="0"/>
              <w:jc w:val="left"/>
              <w:rPr>
                <w:rFonts w:asciiTheme="minorHAnsi" w:eastAsia="Times New Roman" w:hAnsiTheme="minorHAnsi"/>
                <w:bCs/>
                <w:sz w:val="22"/>
                <w:szCs w:val="22"/>
              </w:rPr>
            </w:pPr>
          </w:p>
        </w:tc>
        <w:tc>
          <w:tcPr>
            <w:tcW w:w="929" w:type="pct"/>
            <w:shd w:val="clear" w:color="00CCFF" w:fill="auto"/>
            <w:vAlign w:val="center"/>
          </w:tcPr>
          <w:p w14:paraId="167499F0" w14:textId="77777777" w:rsidR="003B5032" w:rsidRPr="0011628A" w:rsidRDefault="003B5032" w:rsidP="0011628A">
            <w:pPr>
              <w:ind w:right="-51"/>
              <w:contextualSpacing w:val="0"/>
              <w:jc w:val="center"/>
              <w:rPr>
                <w:rFonts w:asciiTheme="minorHAnsi" w:eastAsia="Times New Roman" w:hAnsiTheme="minorHAnsi"/>
                <w:bCs/>
                <w:sz w:val="22"/>
                <w:szCs w:val="22"/>
              </w:rPr>
            </w:pPr>
          </w:p>
        </w:tc>
        <w:tc>
          <w:tcPr>
            <w:tcW w:w="2065" w:type="pct"/>
            <w:shd w:val="clear" w:color="00CCFF" w:fill="auto"/>
            <w:vAlign w:val="center"/>
          </w:tcPr>
          <w:p w14:paraId="12424F67" w14:textId="77777777" w:rsidR="003B5032" w:rsidRPr="0011628A" w:rsidRDefault="003B5032" w:rsidP="0011628A">
            <w:pPr>
              <w:ind w:right="-51"/>
              <w:contextualSpacing w:val="0"/>
              <w:jc w:val="left"/>
              <w:rPr>
                <w:rFonts w:asciiTheme="minorHAnsi" w:eastAsia="Times New Roman" w:hAnsiTheme="minorHAnsi"/>
                <w:bCs/>
                <w:sz w:val="22"/>
                <w:szCs w:val="22"/>
              </w:rPr>
            </w:pPr>
          </w:p>
        </w:tc>
      </w:tr>
      <w:tr w:rsidR="003B5032" w:rsidRPr="00347084" w14:paraId="79C0B98B" w14:textId="77777777" w:rsidTr="00A03F3F">
        <w:trPr>
          <w:trHeight w:val="333"/>
        </w:trPr>
        <w:tc>
          <w:tcPr>
            <w:tcW w:w="783" w:type="pct"/>
            <w:shd w:val="clear" w:color="00CCFF" w:fill="auto"/>
            <w:vAlign w:val="center"/>
          </w:tcPr>
          <w:p w14:paraId="374FA8B9" w14:textId="77777777" w:rsidR="003B5032" w:rsidRPr="0011628A" w:rsidRDefault="003B5032" w:rsidP="0011628A">
            <w:pPr>
              <w:ind w:right="-51"/>
              <w:contextualSpacing w:val="0"/>
              <w:jc w:val="center"/>
              <w:rPr>
                <w:rFonts w:asciiTheme="minorHAnsi" w:eastAsia="Times New Roman" w:hAnsiTheme="minorHAnsi"/>
                <w:bCs/>
                <w:sz w:val="22"/>
                <w:szCs w:val="22"/>
              </w:rPr>
            </w:pPr>
          </w:p>
        </w:tc>
        <w:tc>
          <w:tcPr>
            <w:tcW w:w="1223" w:type="pct"/>
            <w:shd w:val="clear" w:color="00CCFF" w:fill="auto"/>
            <w:vAlign w:val="center"/>
          </w:tcPr>
          <w:p w14:paraId="0608A371" w14:textId="77777777" w:rsidR="003B5032" w:rsidRPr="0011628A" w:rsidRDefault="003B5032" w:rsidP="0011628A">
            <w:pPr>
              <w:ind w:right="-51"/>
              <w:contextualSpacing w:val="0"/>
              <w:jc w:val="left"/>
              <w:rPr>
                <w:rFonts w:asciiTheme="minorHAnsi" w:eastAsia="Times New Roman" w:hAnsiTheme="minorHAnsi"/>
                <w:bCs/>
                <w:sz w:val="22"/>
                <w:szCs w:val="22"/>
              </w:rPr>
            </w:pPr>
          </w:p>
        </w:tc>
        <w:tc>
          <w:tcPr>
            <w:tcW w:w="929" w:type="pct"/>
            <w:shd w:val="clear" w:color="00CCFF" w:fill="auto"/>
            <w:vAlign w:val="center"/>
          </w:tcPr>
          <w:p w14:paraId="1472DE8D" w14:textId="77777777" w:rsidR="003B5032" w:rsidRPr="0011628A" w:rsidRDefault="003B5032" w:rsidP="0011628A">
            <w:pPr>
              <w:ind w:right="-51"/>
              <w:contextualSpacing w:val="0"/>
              <w:jc w:val="center"/>
              <w:rPr>
                <w:rFonts w:asciiTheme="minorHAnsi" w:eastAsia="Times New Roman" w:hAnsiTheme="minorHAnsi"/>
                <w:bCs/>
                <w:sz w:val="22"/>
                <w:szCs w:val="22"/>
              </w:rPr>
            </w:pPr>
          </w:p>
        </w:tc>
        <w:tc>
          <w:tcPr>
            <w:tcW w:w="2065" w:type="pct"/>
            <w:shd w:val="clear" w:color="00CCFF" w:fill="auto"/>
            <w:vAlign w:val="center"/>
          </w:tcPr>
          <w:p w14:paraId="15D0790E" w14:textId="77777777" w:rsidR="003B5032" w:rsidRPr="0011628A" w:rsidRDefault="003B5032" w:rsidP="0011628A">
            <w:pPr>
              <w:ind w:right="-51"/>
              <w:contextualSpacing w:val="0"/>
              <w:jc w:val="left"/>
              <w:rPr>
                <w:rFonts w:asciiTheme="minorHAnsi" w:eastAsia="Times New Roman" w:hAnsiTheme="minorHAnsi"/>
                <w:bCs/>
                <w:sz w:val="22"/>
                <w:szCs w:val="22"/>
              </w:rPr>
            </w:pPr>
          </w:p>
        </w:tc>
      </w:tr>
    </w:tbl>
    <w:p w14:paraId="4EC57833" w14:textId="431564CF" w:rsidR="00347084" w:rsidRPr="00347084" w:rsidRDefault="00907467" w:rsidP="00907467">
      <w:pPr>
        <w:ind w:left="-284" w:right="-51"/>
        <w:contextualSpacing w:val="0"/>
        <w:jc w:val="left"/>
        <w:rPr>
          <w:rFonts w:ascii="Verdana" w:eastAsia="Times New Roman" w:hAnsi="Verdana"/>
          <w:sz w:val="20"/>
          <w:szCs w:val="24"/>
        </w:rPr>
      </w:pPr>
      <w:r w:rsidRPr="006C2C40">
        <w:rPr>
          <w:rFonts w:asciiTheme="minorHAnsi" w:eastAsia="Times New Roman" w:hAnsiTheme="minorHAnsi" w:cstheme="minorHAnsi"/>
          <w:sz w:val="20"/>
          <w:szCs w:val="20"/>
        </w:rPr>
        <w:t>*add rows to the table as necessary</w:t>
      </w:r>
    </w:p>
    <w:p w14:paraId="4FC959F8" w14:textId="14565D77" w:rsidR="00347084" w:rsidRDefault="00347084" w:rsidP="00907467">
      <w:pPr>
        <w:ind w:left="-540" w:right="-51"/>
        <w:contextualSpacing w:val="0"/>
        <w:jc w:val="left"/>
        <w:rPr>
          <w:rFonts w:asciiTheme="minorHAnsi" w:eastAsia="Times New Roman" w:hAnsiTheme="minorHAnsi" w:cstheme="minorHAnsi"/>
          <w:b/>
          <w:sz w:val="28"/>
          <w:szCs w:val="22"/>
        </w:rPr>
      </w:pPr>
    </w:p>
    <w:p w14:paraId="504C4CD6" w14:textId="46ADBCAA" w:rsidR="0002351C" w:rsidRDefault="0002351C" w:rsidP="00907467">
      <w:pPr>
        <w:ind w:left="-540" w:right="-51"/>
        <w:contextualSpacing w:val="0"/>
        <w:jc w:val="left"/>
        <w:rPr>
          <w:rFonts w:asciiTheme="minorHAnsi" w:eastAsia="Times New Roman" w:hAnsiTheme="minorHAnsi" w:cstheme="minorHAnsi"/>
          <w:b/>
          <w:sz w:val="28"/>
          <w:szCs w:val="22"/>
        </w:rPr>
      </w:pPr>
      <w:r>
        <w:rPr>
          <w:rFonts w:asciiTheme="minorHAnsi" w:eastAsia="Times New Roman" w:hAnsiTheme="minorHAnsi" w:cstheme="minorHAnsi"/>
          <w:b/>
          <w:sz w:val="28"/>
          <w:szCs w:val="22"/>
        </w:rPr>
        <w:t xml:space="preserve">9.6 </w:t>
      </w:r>
      <w:r>
        <w:rPr>
          <w:rFonts w:asciiTheme="minorHAnsi" w:eastAsia="Times New Roman" w:hAnsiTheme="minorHAnsi" w:cstheme="minorHAnsi"/>
          <w:b/>
          <w:sz w:val="28"/>
          <w:szCs w:val="22"/>
        </w:rPr>
        <w:tab/>
        <w:t xml:space="preserve">Environmental Management Techniques – Upload Files </w:t>
      </w:r>
    </w:p>
    <w:p w14:paraId="45DEB0FF" w14:textId="77777777" w:rsidR="0002351C" w:rsidRPr="0002351C" w:rsidRDefault="0002351C" w:rsidP="00907467">
      <w:pPr>
        <w:ind w:left="-540" w:right="-51"/>
        <w:contextualSpacing w:val="0"/>
        <w:jc w:val="left"/>
        <w:rPr>
          <w:rFonts w:asciiTheme="minorHAnsi" w:eastAsia="Times New Roman" w:hAnsiTheme="minorHAnsi" w:cstheme="minorHAnsi"/>
          <w:b/>
          <w:sz w:val="24"/>
          <w:szCs w:val="24"/>
        </w:rPr>
      </w:pPr>
    </w:p>
    <w:tbl>
      <w:tblPr>
        <w:tblStyle w:val="TableGrid"/>
        <w:tblpPr w:leftFromText="180" w:rightFromText="180" w:vertAnchor="text" w:horzAnchor="page" w:tblpX="9712" w:tblpY="49"/>
        <w:tblW w:w="0" w:type="auto"/>
        <w:tblLook w:val="04A0" w:firstRow="1" w:lastRow="0" w:firstColumn="1" w:lastColumn="0" w:noHBand="0" w:noVBand="1"/>
      </w:tblPr>
      <w:tblGrid>
        <w:gridCol w:w="992"/>
      </w:tblGrid>
      <w:tr w:rsidR="0002351C" w:rsidRPr="00F61411" w14:paraId="14A16E75" w14:textId="77777777" w:rsidTr="0002351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DADEC9" w14:textId="1291DB02" w:rsidR="0002351C" w:rsidRPr="0002351C" w:rsidRDefault="0002351C" w:rsidP="0002351C">
            <w:pPr>
              <w:ind w:right="-51"/>
              <w:contextualSpacing w:val="0"/>
              <w:jc w:val="center"/>
              <w:rPr>
                <w:rFonts w:asciiTheme="minorHAnsi" w:eastAsia="Times New Roman" w:hAnsiTheme="minorHAnsi" w:cstheme="minorHAnsi"/>
                <w:b/>
                <w:szCs w:val="21"/>
              </w:rPr>
            </w:pPr>
          </w:p>
        </w:tc>
      </w:tr>
    </w:tbl>
    <w:p w14:paraId="63AF0E46" w14:textId="0DDD6C5D" w:rsidR="0002351C" w:rsidRPr="00031D36" w:rsidRDefault="0002351C" w:rsidP="0002351C">
      <w:pPr>
        <w:ind w:left="-540" w:right="-51" w:firstLine="540"/>
        <w:contextualSpacing w:val="0"/>
        <w:jc w:val="left"/>
        <w:rPr>
          <w:rFonts w:asciiTheme="minorHAnsi" w:eastAsia="Times New Roman" w:hAnsiTheme="minorHAnsi" w:cstheme="minorHAnsi"/>
          <w:b/>
          <w:sz w:val="28"/>
          <w:szCs w:val="22"/>
        </w:rPr>
      </w:pPr>
      <w:r>
        <w:rPr>
          <w:rFonts w:ascii="Calibri" w:eastAsiaTheme="minorHAnsi" w:hAnsi="Calibri" w:cs="Calibri"/>
          <w:color w:val="000000"/>
          <w:szCs w:val="21"/>
          <w:lang w:val="en-IE"/>
        </w:rPr>
        <w:t>State the number of ‘</w:t>
      </w:r>
      <w:r>
        <w:rPr>
          <w:rFonts w:ascii="Calibri" w:eastAsiaTheme="minorHAnsi" w:hAnsi="Calibri" w:cs="Calibri"/>
          <w:color w:val="000000"/>
          <w:szCs w:val="21"/>
          <w:u w:val="single"/>
          <w:lang w:val="en-IE"/>
        </w:rPr>
        <w:t>upload files</w:t>
      </w:r>
      <w:r>
        <w:rPr>
          <w:rFonts w:ascii="Calibri" w:eastAsiaTheme="minorHAnsi" w:hAnsi="Calibri" w:cs="Calibri"/>
          <w:color w:val="000000"/>
          <w:szCs w:val="21"/>
          <w:lang w:val="en-IE"/>
        </w:rPr>
        <w:t>’ referred to and named in this attachment document?</w:t>
      </w:r>
      <w:r>
        <w:rPr>
          <w:rFonts w:ascii="Calibri" w:eastAsiaTheme="minorHAnsi" w:hAnsi="Calibri" w:cs="Calibri"/>
          <w:color w:val="000000"/>
          <w:sz w:val="22"/>
          <w:szCs w:val="22"/>
          <w:lang w:val="en-IE"/>
        </w:rPr>
        <w:t xml:space="preserve"> </w:t>
      </w:r>
      <w:r w:rsidRPr="0002351C">
        <w:rPr>
          <w:rFonts w:ascii="Calibri" w:eastAsiaTheme="minorHAnsi" w:hAnsi="Calibri" w:cs="Calibri"/>
          <w:color w:val="FF0000"/>
          <w:sz w:val="22"/>
          <w:szCs w:val="22"/>
          <w:lang w:val="en-IE"/>
        </w:rPr>
        <w:t>*</w:t>
      </w:r>
      <w:r>
        <w:rPr>
          <w:rFonts w:ascii="Calibri" w:eastAsiaTheme="minorHAnsi" w:hAnsi="Calibri" w:cs="Calibri"/>
          <w:color w:val="000000"/>
          <w:sz w:val="22"/>
          <w:szCs w:val="22"/>
          <w:lang w:val="en-IE"/>
        </w:rPr>
        <w:t xml:space="preserve"> </w:t>
      </w:r>
      <w:bookmarkStart w:id="0" w:name="_GoBack"/>
      <w:bookmarkEnd w:id="0"/>
    </w:p>
    <w:sectPr w:rsidR="0002351C" w:rsidRPr="00031D36" w:rsidSect="00907467">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134" w:left="1701" w:header="708"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A7D68" w14:textId="77777777" w:rsidR="005F3714" w:rsidRDefault="005F3714" w:rsidP="007D5A67">
      <w:r>
        <w:separator/>
      </w:r>
    </w:p>
  </w:endnote>
  <w:endnote w:type="continuationSeparator" w:id="0">
    <w:p w14:paraId="425C9DF3" w14:textId="77777777" w:rsidR="005F3714" w:rsidRDefault="005F3714" w:rsidP="007D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02DB" w14:textId="77777777" w:rsidR="007D3628" w:rsidRDefault="007D3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162960"/>
      <w:docPartObj>
        <w:docPartGallery w:val="Page Numbers (Bottom of Page)"/>
        <w:docPartUnique/>
      </w:docPartObj>
    </w:sdtPr>
    <w:sdtEndPr/>
    <w:sdtContent>
      <w:sdt>
        <w:sdtPr>
          <w:id w:val="860082579"/>
          <w:docPartObj>
            <w:docPartGallery w:val="Page Numbers (Top of Page)"/>
            <w:docPartUnique/>
          </w:docPartObj>
        </w:sdtPr>
        <w:sdtEndPr/>
        <w:sdtContent>
          <w:p w14:paraId="20CA3473" w14:textId="5A187021" w:rsidR="00134A5D" w:rsidRDefault="0019353C" w:rsidP="0019353C">
            <w:pPr>
              <w:pStyle w:val="Footer"/>
              <w:tabs>
                <w:tab w:val="clear" w:pos="9026"/>
                <w:tab w:val="right" w:pos="7371"/>
              </w:tabs>
            </w:pPr>
            <w:r w:rsidRPr="006D4CC6">
              <w:rPr>
                <w:color w:val="FF0000"/>
                <w:sz w:val="18"/>
                <w:szCs w:val="18"/>
              </w:rPr>
              <w:t>*</w:t>
            </w:r>
            <w:r w:rsidRPr="006D4CC6">
              <w:rPr>
                <w:sz w:val="18"/>
                <w:szCs w:val="18"/>
              </w:rPr>
              <w:t xml:space="preserve"> indicates required field</w:t>
            </w:r>
            <w:r w:rsidRPr="009E53D4">
              <w:rPr>
                <w:sz w:val="18"/>
                <w:szCs w:val="18"/>
              </w:rPr>
              <w:t xml:space="preserve"> </w:t>
            </w:r>
            <w:r>
              <w:rPr>
                <w:sz w:val="18"/>
                <w:szCs w:val="18"/>
              </w:rPr>
              <w:tab/>
            </w:r>
            <w:r>
              <w:rPr>
                <w:sz w:val="18"/>
                <w:szCs w:val="18"/>
              </w:rPr>
              <w:tab/>
            </w:r>
            <w:r w:rsidR="00134A5D" w:rsidRPr="0059381A">
              <w:rPr>
                <w:sz w:val="18"/>
                <w:szCs w:val="18"/>
              </w:rPr>
              <w:t xml:space="preserve">Page </w:t>
            </w:r>
            <w:r w:rsidR="00134A5D" w:rsidRPr="0059381A">
              <w:rPr>
                <w:bCs/>
                <w:sz w:val="18"/>
                <w:szCs w:val="18"/>
              </w:rPr>
              <w:fldChar w:fldCharType="begin"/>
            </w:r>
            <w:r w:rsidR="00134A5D" w:rsidRPr="0059381A">
              <w:rPr>
                <w:bCs/>
                <w:sz w:val="18"/>
                <w:szCs w:val="18"/>
              </w:rPr>
              <w:instrText xml:space="preserve"> PAGE </w:instrText>
            </w:r>
            <w:r w:rsidR="00134A5D" w:rsidRPr="0059381A">
              <w:rPr>
                <w:bCs/>
                <w:sz w:val="18"/>
                <w:szCs w:val="18"/>
              </w:rPr>
              <w:fldChar w:fldCharType="separate"/>
            </w:r>
            <w:r w:rsidR="007D3628">
              <w:rPr>
                <w:bCs/>
                <w:noProof/>
                <w:sz w:val="18"/>
                <w:szCs w:val="18"/>
              </w:rPr>
              <w:t>13</w:t>
            </w:r>
            <w:r w:rsidR="00134A5D" w:rsidRPr="0059381A">
              <w:rPr>
                <w:bCs/>
                <w:sz w:val="18"/>
                <w:szCs w:val="18"/>
              </w:rPr>
              <w:fldChar w:fldCharType="end"/>
            </w:r>
            <w:r w:rsidR="00134A5D" w:rsidRPr="0059381A">
              <w:rPr>
                <w:sz w:val="18"/>
                <w:szCs w:val="18"/>
              </w:rPr>
              <w:t xml:space="preserve"> of </w:t>
            </w:r>
            <w:r w:rsidR="00134A5D" w:rsidRPr="0059381A">
              <w:rPr>
                <w:bCs/>
                <w:sz w:val="18"/>
                <w:szCs w:val="18"/>
              </w:rPr>
              <w:fldChar w:fldCharType="begin"/>
            </w:r>
            <w:r w:rsidR="00134A5D" w:rsidRPr="0059381A">
              <w:rPr>
                <w:bCs/>
                <w:sz w:val="18"/>
                <w:szCs w:val="18"/>
              </w:rPr>
              <w:instrText xml:space="preserve"> NUMPAGES  </w:instrText>
            </w:r>
            <w:r w:rsidR="00134A5D" w:rsidRPr="0059381A">
              <w:rPr>
                <w:bCs/>
                <w:sz w:val="18"/>
                <w:szCs w:val="18"/>
              </w:rPr>
              <w:fldChar w:fldCharType="separate"/>
            </w:r>
            <w:r w:rsidR="007D3628">
              <w:rPr>
                <w:bCs/>
                <w:noProof/>
                <w:sz w:val="18"/>
                <w:szCs w:val="18"/>
              </w:rPr>
              <w:t>15</w:t>
            </w:r>
            <w:r w:rsidR="00134A5D" w:rsidRPr="0059381A">
              <w:rPr>
                <w:bCs/>
                <w:sz w:val="18"/>
                <w:szCs w:val="18"/>
              </w:rPr>
              <w:fldChar w:fldCharType="end"/>
            </w:r>
          </w:p>
        </w:sdtContent>
      </w:sdt>
    </w:sdtContent>
  </w:sdt>
  <w:p w14:paraId="20CA3474" w14:textId="77777777" w:rsidR="00134A5D" w:rsidRDefault="00134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378E" w14:textId="77777777" w:rsidR="007D3628" w:rsidRDefault="007D3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06030" w14:textId="77777777" w:rsidR="005F3714" w:rsidRDefault="005F3714" w:rsidP="007D5A67">
      <w:r>
        <w:separator/>
      </w:r>
    </w:p>
  </w:footnote>
  <w:footnote w:type="continuationSeparator" w:id="0">
    <w:p w14:paraId="5650F38F" w14:textId="77777777" w:rsidR="005F3714" w:rsidRDefault="005F3714" w:rsidP="007D5A67">
      <w:r>
        <w:continuationSeparator/>
      </w:r>
    </w:p>
  </w:footnote>
  <w:footnote w:id="1">
    <w:p w14:paraId="56B4A53D" w14:textId="21625CE3" w:rsidR="00134A5D" w:rsidRPr="00AF0327" w:rsidRDefault="00134A5D" w:rsidP="00AF0327">
      <w:pPr>
        <w:pStyle w:val="FootnoteText"/>
        <w:ind w:left="284" w:hanging="284"/>
        <w:rPr>
          <w:rFonts w:asciiTheme="minorHAnsi" w:hAnsiTheme="minorHAnsi"/>
          <w:lang w:val="en-IE"/>
        </w:rPr>
      </w:pPr>
      <w:r w:rsidRPr="00AF0327">
        <w:rPr>
          <w:rStyle w:val="FootnoteReference"/>
          <w:rFonts w:asciiTheme="minorHAnsi" w:hAnsiTheme="minorHAnsi"/>
        </w:rPr>
        <w:footnoteRef/>
      </w:r>
      <w:r w:rsidRPr="00AF0327">
        <w:rPr>
          <w:rFonts w:asciiTheme="minorHAnsi" w:hAnsiTheme="minorHAnsi"/>
        </w:rPr>
        <w:t xml:space="preserve"> </w:t>
      </w:r>
      <w:r>
        <w:rPr>
          <w:rFonts w:asciiTheme="minorHAnsi" w:hAnsiTheme="minorHAnsi"/>
        </w:rPr>
        <w:tab/>
      </w:r>
      <w:r w:rsidRPr="00AF0327">
        <w:rPr>
          <w:rFonts w:asciiTheme="minorHAnsi" w:hAnsiTheme="minorHAnsi"/>
        </w:rPr>
        <w:t xml:space="preserve">This part of the form collects information on environmental management at the installation/ facility.  It seeks to understand the maturity of the management system in terms of knowledge of abnormal operating conditions, prevention and early detection measures and emergency response procedures.  The level of detail </w:t>
      </w:r>
      <w:r>
        <w:rPr>
          <w:rFonts w:asciiTheme="minorHAnsi" w:hAnsiTheme="minorHAnsi"/>
        </w:rPr>
        <w:t>required</w:t>
      </w:r>
      <w:r w:rsidRPr="00AF0327">
        <w:rPr>
          <w:rFonts w:asciiTheme="minorHAnsi" w:hAnsiTheme="minorHAnsi"/>
        </w:rPr>
        <w:t xml:space="preserve"> in this part of form relates to the environmental risk posed.  </w:t>
      </w:r>
    </w:p>
  </w:footnote>
  <w:footnote w:id="2">
    <w:p w14:paraId="65BB5462" w14:textId="2000727E" w:rsidR="00134A5D" w:rsidRPr="00AF621F" w:rsidRDefault="00134A5D">
      <w:pPr>
        <w:pStyle w:val="FootnoteText"/>
        <w:rPr>
          <w:lang w:val="en-IE"/>
        </w:rPr>
      </w:pPr>
      <w:r>
        <w:rPr>
          <w:rStyle w:val="FootnoteReference"/>
        </w:rPr>
        <w:footnoteRef/>
      </w:r>
      <w:r>
        <w:t xml:space="preserve"> </w:t>
      </w:r>
      <w:r w:rsidRPr="00AF621F">
        <w:rPr>
          <w:rFonts w:asciiTheme="minorHAnsi" w:hAnsiTheme="minorHAnsi"/>
        </w:rPr>
        <w:t xml:space="preserve">Information relating to the integrity, </w:t>
      </w:r>
      <w:r>
        <w:rPr>
          <w:rFonts w:asciiTheme="minorHAnsi" w:hAnsiTheme="minorHAnsi"/>
        </w:rPr>
        <w:t>im</w:t>
      </w:r>
      <w:r w:rsidRPr="00AF621F">
        <w:rPr>
          <w:rFonts w:asciiTheme="minorHAnsi" w:hAnsiTheme="minorHAnsi"/>
        </w:rPr>
        <w:t>permeability and recent testing or pipes, tanks and bund areas should be included.</w:t>
      </w:r>
    </w:p>
  </w:footnote>
  <w:footnote w:id="3">
    <w:p w14:paraId="17FA6F4A" w14:textId="0D2BB044" w:rsidR="00134A5D" w:rsidRPr="00D07D1F" w:rsidRDefault="00134A5D" w:rsidP="00D07D1F">
      <w:pPr>
        <w:pStyle w:val="FootnoteText"/>
        <w:tabs>
          <w:tab w:val="left" w:pos="284"/>
        </w:tabs>
        <w:rPr>
          <w:lang w:val="en-IE"/>
        </w:rPr>
      </w:pPr>
      <w:r w:rsidRPr="00442797">
        <w:rPr>
          <w:rFonts w:ascii="Calibri" w:eastAsia="Times New Roman" w:hAnsi="Calibri"/>
          <w:color w:val="000000"/>
          <w:lang w:val="en-IE" w:eastAsia="en-IE"/>
        </w:rPr>
        <w:footnoteRef/>
      </w:r>
      <w:r w:rsidRPr="00442797">
        <w:rPr>
          <w:rFonts w:ascii="Calibri" w:eastAsia="Times New Roman" w:hAnsi="Calibri"/>
          <w:color w:val="000000"/>
          <w:lang w:val="en-IE" w:eastAsia="en-IE"/>
        </w:rPr>
        <w:t xml:space="preserve"> </w:t>
      </w:r>
      <w:r w:rsidRPr="00442797">
        <w:rPr>
          <w:rFonts w:ascii="Calibri" w:eastAsia="Times New Roman" w:hAnsi="Calibri"/>
          <w:color w:val="000000"/>
          <w:lang w:val="en-IE" w:eastAsia="en-IE"/>
        </w:rPr>
        <w:tab/>
      </w:r>
      <w:r w:rsidRPr="00D07D1F">
        <w:rPr>
          <w:rFonts w:ascii="Calibri" w:eastAsia="Times New Roman" w:hAnsi="Calibri"/>
          <w:color w:val="000000"/>
          <w:lang w:val="en-IE" w:eastAsia="en-IE"/>
        </w:rPr>
        <w:t xml:space="preserve">Inherent in the monitoring of soil and groundwater is accepting the possible necessity for remediation of the soil / groundwater.  Regular monitoring of soil and </w:t>
      </w:r>
      <w:r>
        <w:rPr>
          <w:rFonts w:ascii="Calibri" w:eastAsia="Times New Roman" w:hAnsi="Calibri"/>
          <w:color w:val="000000"/>
          <w:lang w:val="en-IE" w:eastAsia="en-IE"/>
        </w:rPr>
        <w:tab/>
      </w:r>
      <w:r w:rsidRPr="00D07D1F">
        <w:rPr>
          <w:rFonts w:ascii="Calibri" w:eastAsia="Times New Roman" w:hAnsi="Calibri"/>
          <w:color w:val="000000"/>
          <w:lang w:val="en-IE" w:eastAsia="en-IE"/>
        </w:rPr>
        <w:t>groundwater provides an early detection of any contaminations.</w:t>
      </w:r>
    </w:p>
  </w:footnote>
  <w:footnote w:id="4">
    <w:p w14:paraId="41D0697B" w14:textId="77777777" w:rsidR="00134A5D" w:rsidRPr="00780A46" w:rsidRDefault="00134A5D" w:rsidP="00BC342E">
      <w:pPr>
        <w:pStyle w:val="FootnoteText"/>
        <w:tabs>
          <w:tab w:val="left" w:pos="284"/>
        </w:tabs>
        <w:rPr>
          <w:lang w:val="en-IE"/>
        </w:rPr>
      </w:pPr>
      <w:r w:rsidRPr="00442797">
        <w:rPr>
          <w:rFonts w:ascii="Calibri" w:eastAsia="Times New Roman" w:hAnsi="Calibri"/>
          <w:color w:val="000000"/>
          <w:lang w:val="en-IE" w:eastAsia="en-IE"/>
        </w:rPr>
        <w:footnoteRef/>
      </w:r>
      <w:r w:rsidRPr="00442797">
        <w:rPr>
          <w:rFonts w:ascii="Calibri" w:eastAsia="Times New Roman" w:hAnsi="Calibri"/>
          <w:color w:val="000000"/>
          <w:lang w:val="en-IE" w:eastAsia="en-IE"/>
        </w:rPr>
        <w:t xml:space="preserve"> </w:t>
      </w:r>
      <w:r>
        <w:rPr>
          <w:rFonts w:ascii="Calibri" w:eastAsia="Times New Roman" w:hAnsi="Calibri"/>
          <w:color w:val="000000"/>
          <w:lang w:val="en-IE" w:eastAsia="en-IE"/>
        </w:rPr>
        <w:tab/>
      </w:r>
      <w:r w:rsidRPr="00442797">
        <w:rPr>
          <w:rFonts w:ascii="Calibri" w:eastAsia="Times New Roman" w:hAnsi="Calibri"/>
          <w:color w:val="000000"/>
          <w:lang w:val="en-IE" w:eastAsia="en-IE"/>
        </w:rPr>
        <w:t>Six Digit GPS Irish National Grid Reference</w:t>
      </w:r>
    </w:p>
  </w:footnote>
  <w:footnote w:id="5">
    <w:p w14:paraId="7C217244" w14:textId="77777777" w:rsidR="00134A5D" w:rsidRPr="00780A46" w:rsidRDefault="00134A5D" w:rsidP="00BC342E">
      <w:pPr>
        <w:pStyle w:val="FootnoteText"/>
        <w:tabs>
          <w:tab w:val="left" w:pos="284"/>
        </w:tabs>
        <w:rPr>
          <w:lang w:val="en-IE"/>
        </w:rPr>
      </w:pPr>
      <w:r w:rsidRPr="00442797">
        <w:rPr>
          <w:rFonts w:ascii="Calibri" w:eastAsia="Times New Roman" w:hAnsi="Calibri"/>
          <w:color w:val="000000"/>
          <w:lang w:val="en-IE" w:eastAsia="en-IE"/>
        </w:rPr>
        <w:footnoteRef/>
      </w:r>
      <w:r w:rsidRPr="00442797">
        <w:rPr>
          <w:rFonts w:ascii="Calibri" w:eastAsia="Times New Roman" w:hAnsi="Calibri"/>
          <w:color w:val="000000"/>
          <w:lang w:val="en-IE" w:eastAsia="en-IE"/>
        </w:rPr>
        <w:t xml:space="preserve"> </w:t>
      </w:r>
      <w:r>
        <w:rPr>
          <w:rFonts w:ascii="Calibri" w:eastAsia="Times New Roman" w:hAnsi="Calibri"/>
          <w:color w:val="000000"/>
          <w:lang w:val="en-IE" w:eastAsia="en-IE"/>
        </w:rPr>
        <w:tab/>
      </w:r>
      <w:r w:rsidRPr="00442797">
        <w:rPr>
          <w:rFonts w:ascii="Calibri" w:eastAsia="Times New Roman" w:hAnsi="Calibri"/>
          <w:color w:val="000000"/>
          <w:lang w:val="en-IE" w:eastAsia="en-IE"/>
        </w:rPr>
        <w:t>Six Digit GPS Irish National Grid Reference</w:t>
      </w:r>
    </w:p>
  </w:footnote>
  <w:footnote w:id="6">
    <w:p w14:paraId="1A2A0331" w14:textId="77777777" w:rsidR="00134A5D" w:rsidRPr="00442797" w:rsidRDefault="00134A5D" w:rsidP="002E52AD">
      <w:pPr>
        <w:pStyle w:val="FootnoteText"/>
        <w:rPr>
          <w:rFonts w:ascii="Calibri" w:eastAsia="Times New Roman" w:hAnsi="Calibri"/>
          <w:color w:val="000000"/>
          <w:lang w:val="en-IE" w:eastAsia="en-IE"/>
        </w:rPr>
      </w:pPr>
      <w:r>
        <w:rPr>
          <w:rStyle w:val="FootnoteReference"/>
        </w:rPr>
        <w:footnoteRef/>
      </w:r>
      <w:r>
        <w:t xml:space="preserve"> </w:t>
      </w:r>
      <w:r w:rsidRPr="00442797">
        <w:rPr>
          <w:rFonts w:ascii="Calibri" w:eastAsia="Times New Roman" w:hAnsi="Calibri"/>
          <w:color w:val="000000"/>
          <w:lang w:val="en-IE" w:eastAsia="en-IE"/>
        </w:rPr>
        <w:t>Six Digit GPS Irish National Grid Reference</w:t>
      </w:r>
    </w:p>
  </w:footnote>
  <w:footnote w:id="7">
    <w:p w14:paraId="7E79F5ED" w14:textId="77777777" w:rsidR="00134A5D" w:rsidRPr="00442797" w:rsidRDefault="00134A5D" w:rsidP="002E52AD">
      <w:pPr>
        <w:pStyle w:val="FootnoteText"/>
        <w:rPr>
          <w:lang w:val="en-IE"/>
        </w:rPr>
      </w:pPr>
      <w:r>
        <w:rPr>
          <w:rStyle w:val="FootnoteReference"/>
        </w:rPr>
        <w:footnoteRef/>
      </w:r>
      <w:r>
        <w:t xml:space="preserve"> </w:t>
      </w:r>
      <w:r w:rsidRPr="00442797">
        <w:rPr>
          <w:rFonts w:ascii="Calibri" w:eastAsia="Times New Roman" w:hAnsi="Calibri"/>
          <w:color w:val="000000"/>
          <w:lang w:val="en-IE" w:eastAsia="en-IE"/>
        </w:rPr>
        <w:t>Six Digit GPS Irish National Grid Reference</w:t>
      </w:r>
    </w:p>
  </w:footnote>
  <w:footnote w:id="8">
    <w:p w14:paraId="061F0FF2" w14:textId="3EF09BD6" w:rsidR="00134A5D" w:rsidRPr="0011628A" w:rsidRDefault="00134A5D" w:rsidP="00166D50">
      <w:pPr>
        <w:pStyle w:val="FootnoteText"/>
        <w:ind w:left="426" w:hanging="426"/>
        <w:rPr>
          <w:rFonts w:asciiTheme="minorHAnsi" w:hAnsiTheme="minorHAnsi"/>
        </w:rPr>
      </w:pPr>
      <w:r w:rsidRPr="0011628A">
        <w:rPr>
          <w:rStyle w:val="FootnoteReference"/>
          <w:rFonts w:asciiTheme="minorHAnsi" w:hAnsiTheme="minorHAnsi"/>
        </w:rPr>
        <w:footnoteRef/>
      </w:r>
      <w:r w:rsidRPr="0011628A">
        <w:rPr>
          <w:rFonts w:asciiTheme="minorHAnsi" w:hAnsiTheme="minorHAnsi"/>
        </w:rPr>
        <w:t xml:space="preserve"> </w:t>
      </w:r>
      <w:r w:rsidRPr="0011628A">
        <w:rPr>
          <w:rFonts w:asciiTheme="minorHAnsi" w:hAnsiTheme="minorHAnsi"/>
        </w:rPr>
        <w:tab/>
        <w:t xml:space="preserve">There is an explicit requirement in EU and Irish law for financial provision for certain activities. </w:t>
      </w:r>
      <w:r>
        <w:rPr>
          <w:rFonts w:asciiTheme="minorHAnsi" w:hAnsiTheme="minorHAnsi"/>
        </w:rPr>
        <w:t>T</w:t>
      </w:r>
      <w:r w:rsidRPr="0011628A">
        <w:rPr>
          <w:rFonts w:asciiTheme="minorHAnsi" w:hAnsiTheme="minorHAnsi"/>
        </w:rPr>
        <w:t>he following categories  of activit</w:t>
      </w:r>
      <w:r>
        <w:rPr>
          <w:rFonts w:asciiTheme="minorHAnsi" w:hAnsiTheme="minorHAnsi"/>
        </w:rPr>
        <w:t>ies  have an ELRA/CRAMP/FP requirement</w:t>
      </w:r>
      <w:r w:rsidRPr="0011628A">
        <w:rPr>
          <w:rFonts w:asciiTheme="minorHAnsi" w:hAnsiTheme="minorHAnsi"/>
        </w:rPr>
        <w:t>:</w:t>
      </w:r>
    </w:p>
    <w:p w14:paraId="70B36238" w14:textId="2F974838" w:rsidR="00134A5D" w:rsidRPr="0011628A" w:rsidRDefault="00134A5D" w:rsidP="00587055">
      <w:pPr>
        <w:pStyle w:val="FootnoteText"/>
        <w:ind w:left="567" w:hanging="141"/>
        <w:rPr>
          <w:rFonts w:asciiTheme="minorHAnsi" w:hAnsiTheme="minorHAnsi"/>
        </w:rPr>
      </w:pPr>
      <w:r w:rsidRPr="0011628A">
        <w:rPr>
          <w:rFonts w:asciiTheme="minorHAnsi" w:hAnsiTheme="minorHAnsi"/>
        </w:rPr>
        <w:t>1. Landfills (excl. closed L.A. Landfills</w:t>
      </w:r>
      <w:r>
        <w:rPr>
          <w:rFonts w:asciiTheme="minorHAnsi" w:hAnsiTheme="minorHAnsi"/>
        </w:rPr>
        <w:t xml:space="preserve"> closed before 16</w:t>
      </w:r>
      <w:r w:rsidRPr="00E92652">
        <w:rPr>
          <w:rFonts w:asciiTheme="minorHAnsi" w:hAnsiTheme="minorHAnsi"/>
          <w:vertAlign w:val="superscript"/>
        </w:rPr>
        <w:t>th</w:t>
      </w:r>
      <w:r>
        <w:rPr>
          <w:rFonts w:asciiTheme="minorHAnsi" w:hAnsiTheme="minorHAnsi"/>
        </w:rPr>
        <w:t xml:space="preserve"> July 2009</w:t>
      </w:r>
      <w:r w:rsidRPr="0011628A">
        <w:rPr>
          <w:rFonts w:asciiTheme="minorHAnsi" w:hAnsiTheme="minorHAnsi"/>
        </w:rPr>
        <w:t>)</w:t>
      </w:r>
    </w:p>
    <w:p w14:paraId="2CCBFE19" w14:textId="77777777" w:rsidR="00134A5D" w:rsidRPr="0011628A" w:rsidRDefault="00134A5D" w:rsidP="00587055">
      <w:pPr>
        <w:pStyle w:val="FootnoteText"/>
        <w:ind w:left="567" w:hanging="141"/>
        <w:rPr>
          <w:rFonts w:asciiTheme="minorHAnsi" w:hAnsiTheme="minorHAnsi"/>
        </w:rPr>
      </w:pPr>
      <w:r w:rsidRPr="0011628A">
        <w:rPr>
          <w:rFonts w:asciiTheme="minorHAnsi" w:hAnsiTheme="minorHAnsi"/>
        </w:rPr>
        <w:t>2. CAT A Extractive Waste Facilities</w:t>
      </w:r>
    </w:p>
    <w:p w14:paraId="28DFD362" w14:textId="77777777" w:rsidR="00134A5D" w:rsidRPr="0011628A" w:rsidRDefault="00134A5D" w:rsidP="00587055">
      <w:pPr>
        <w:pStyle w:val="FootnoteText"/>
        <w:ind w:left="567" w:hanging="141"/>
        <w:rPr>
          <w:rFonts w:asciiTheme="minorHAnsi" w:hAnsiTheme="minorHAnsi"/>
        </w:rPr>
      </w:pPr>
      <w:r w:rsidRPr="0011628A">
        <w:rPr>
          <w:rFonts w:asciiTheme="minorHAnsi" w:hAnsiTheme="minorHAnsi"/>
        </w:rPr>
        <w:t>3. High Risk Contaminated Land Facilities</w:t>
      </w:r>
    </w:p>
    <w:p w14:paraId="2DBD2953" w14:textId="77777777" w:rsidR="00134A5D" w:rsidRPr="0011628A" w:rsidRDefault="00134A5D" w:rsidP="00587055">
      <w:pPr>
        <w:pStyle w:val="FootnoteText"/>
        <w:ind w:left="567" w:hanging="141"/>
        <w:rPr>
          <w:rFonts w:asciiTheme="minorHAnsi" w:hAnsiTheme="minorHAnsi"/>
        </w:rPr>
      </w:pPr>
      <w:r w:rsidRPr="0011628A">
        <w:rPr>
          <w:rFonts w:asciiTheme="minorHAnsi" w:hAnsiTheme="minorHAnsi"/>
        </w:rPr>
        <w:t>4. All Haz-Waste Transfer Stations</w:t>
      </w:r>
    </w:p>
    <w:p w14:paraId="4CE71D02" w14:textId="77777777" w:rsidR="00134A5D" w:rsidRPr="0011628A" w:rsidRDefault="00134A5D" w:rsidP="00587055">
      <w:pPr>
        <w:pStyle w:val="FootnoteText"/>
        <w:ind w:left="567" w:hanging="141"/>
        <w:rPr>
          <w:rFonts w:asciiTheme="minorHAnsi" w:hAnsiTheme="minorHAnsi"/>
        </w:rPr>
      </w:pPr>
      <w:r w:rsidRPr="0011628A">
        <w:rPr>
          <w:rFonts w:asciiTheme="minorHAnsi" w:hAnsiTheme="minorHAnsi"/>
        </w:rPr>
        <w:t>5. Non-Haz WTS (Accepting &gt;50,000 tons/annum)</w:t>
      </w:r>
    </w:p>
    <w:p w14:paraId="5950B6FB" w14:textId="77777777" w:rsidR="00134A5D" w:rsidRPr="0011628A" w:rsidRDefault="00134A5D" w:rsidP="00587055">
      <w:pPr>
        <w:pStyle w:val="FootnoteText"/>
        <w:ind w:left="567" w:hanging="141"/>
        <w:rPr>
          <w:rFonts w:asciiTheme="minorHAnsi" w:hAnsiTheme="minorHAnsi"/>
        </w:rPr>
      </w:pPr>
      <w:r w:rsidRPr="0011628A">
        <w:rPr>
          <w:rFonts w:asciiTheme="minorHAnsi" w:hAnsiTheme="minorHAnsi"/>
        </w:rPr>
        <w:t>6. Incineration (incl. co-incineration of hazardous waste)</w:t>
      </w:r>
    </w:p>
    <w:p w14:paraId="0888B28C" w14:textId="77777777" w:rsidR="00134A5D" w:rsidRDefault="00134A5D" w:rsidP="00587055">
      <w:pPr>
        <w:pStyle w:val="FootnoteText"/>
        <w:ind w:left="567" w:hanging="141"/>
        <w:rPr>
          <w:rFonts w:asciiTheme="minorHAnsi" w:hAnsiTheme="minorHAnsi"/>
        </w:rPr>
      </w:pPr>
      <w:r w:rsidRPr="0011628A">
        <w:rPr>
          <w:rFonts w:asciiTheme="minorHAnsi" w:hAnsiTheme="minorHAnsi"/>
        </w:rPr>
        <w:t>7. Upper &amp; Lower Tier Seveso Sites</w:t>
      </w:r>
    </w:p>
    <w:p w14:paraId="10A93A90" w14:textId="5E0BD4F6" w:rsidR="00134A5D" w:rsidRPr="0011628A" w:rsidRDefault="00134A5D" w:rsidP="00587055">
      <w:pPr>
        <w:pStyle w:val="FootnoteText"/>
        <w:ind w:left="567" w:hanging="141"/>
        <w:rPr>
          <w:rFonts w:asciiTheme="minorHAnsi" w:hAnsiTheme="minorHAnsi"/>
        </w:rPr>
      </w:pPr>
      <w:r>
        <w:rPr>
          <w:rFonts w:asciiTheme="minorHAnsi" w:hAnsiTheme="minorHAnsi"/>
        </w:rPr>
        <w:t>8. Exceptional circumstances associated with the site</w:t>
      </w:r>
      <w:r w:rsidR="00E92652">
        <w:rPr>
          <w:rFonts w:asciiTheme="minorHAnsi" w:hAnsiTheme="minorHAnsi"/>
        </w:rPr>
        <w:t>,</w:t>
      </w:r>
      <w:r>
        <w:rPr>
          <w:rFonts w:asciiTheme="minorHAnsi" w:hAnsiTheme="minorHAnsi"/>
        </w:rPr>
        <w:t xml:space="preserve"> e.g.</w:t>
      </w:r>
      <w:r w:rsidR="00E92652">
        <w:rPr>
          <w:rFonts w:asciiTheme="minorHAnsi" w:hAnsiTheme="minorHAnsi"/>
        </w:rPr>
        <w:t>,</w:t>
      </w:r>
      <w:r>
        <w:rPr>
          <w:rFonts w:asciiTheme="minorHAnsi" w:hAnsiTheme="minorHAnsi"/>
        </w:rPr>
        <w:t xml:space="preserve"> significant ground/groundwater contamination.</w:t>
      </w:r>
    </w:p>
    <w:p w14:paraId="24E83EEE" w14:textId="77777777" w:rsidR="00134A5D" w:rsidRPr="0011628A" w:rsidRDefault="00134A5D" w:rsidP="00587055">
      <w:pPr>
        <w:pStyle w:val="FootnoteText"/>
        <w:ind w:left="567" w:hanging="141"/>
        <w:rPr>
          <w:rFonts w:asciiTheme="minorHAnsi" w:hAnsiTheme="minorHAnsi"/>
        </w:rPr>
      </w:pPr>
    </w:p>
    <w:p w14:paraId="1F9882F8" w14:textId="77777777" w:rsidR="00134A5D" w:rsidRPr="00F61411" w:rsidRDefault="00134A5D" w:rsidP="00587055">
      <w:pPr>
        <w:pStyle w:val="FootnoteText"/>
        <w:ind w:left="567" w:hanging="141"/>
        <w:rPr>
          <w:lang w:val="en-IE"/>
        </w:rPr>
      </w:pPr>
      <w:r w:rsidRPr="0011628A">
        <w:rPr>
          <w:rFonts w:asciiTheme="minorHAnsi" w:hAnsiTheme="minorHAnsi"/>
        </w:rPr>
        <w:t>Regard should be had by applicants to relevant Agency guidance on these matters.</w:t>
      </w:r>
    </w:p>
  </w:footnote>
  <w:footnote w:id="9">
    <w:p w14:paraId="7437DF7E" w14:textId="27529B42" w:rsidR="00134A5D" w:rsidRPr="00245654" w:rsidRDefault="00134A5D" w:rsidP="00245654">
      <w:pPr>
        <w:pStyle w:val="FootnoteText"/>
        <w:ind w:left="284" w:hanging="284"/>
        <w:rPr>
          <w:rFonts w:asciiTheme="minorHAnsi" w:hAnsiTheme="minorHAnsi"/>
        </w:rPr>
      </w:pPr>
      <w:r w:rsidRPr="00245654">
        <w:rPr>
          <w:rFonts w:asciiTheme="minorHAnsi" w:hAnsiTheme="minorHAnsi"/>
          <w:vertAlign w:val="superscript"/>
        </w:rPr>
        <w:footnoteRef/>
      </w:r>
      <w:r w:rsidRPr="00245654">
        <w:rPr>
          <w:rFonts w:asciiTheme="minorHAnsi" w:hAnsiTheme="minorHAnsi"/>
          <w:vertAlign w:val="superscript"/>
        </w:rPr>
        <w:t xml:space="preserve"> </w:t>
      </w:r>
      <w:r>
        <w:rPr>
          <w:rFonts w:asciiTheme="minorHAnsi" w:hAnsiTheme="minorHAnsi"/>
          <w:vertAlign w:val="superscript"/>
        </w:rPr>
        <w:tab/>
      </w:r>
      <w:r w:rsidR="00E92652" w:rsidRPr="00245654">
        <w:rPr>
          <w:rFonts w:asciiTheme="minorHAnsi" w:hAnsiTheme="minorHAnsi"/>
        </w:rPr>
        <w:t>There</w:t>
      </w:r>
      <w:r w:rsidRPr="00245654">
        <w:rPr>
          <w:rFonts w:asciiTheme="minorHAnsi" w:hAnsiTheme="minorHAnsi"/>
        </w:rPr>
        <w:t xml:space="preserve"> is an explicit requirement in EU and Irish law for financial provision for </w:t>
      </w:r>
      <w:r>
        <w:rPr>
          <w:rFonts w:asciiTheme="minorHAnsi" w:hAnsiTheme="minorHAnsi"/>
        </w:rPr>
        <w:t>certain</w:t>
      </w:r>
      <w:r w:rsidRPr="00245654">
        <w:rPr>
          <w:rFonts w:asciiTheme="minorHAnsi" w:hAnsiTheme="minorHAnsi"/>
        </w:rPr>
        <w:t xml:space="preserve"> activit</w:t>
      </w:r>
      <w:r>
        <w:rPr>
          <w:rFonts w:asciiTheme="minorHAnsi" w:hAnsiTheme="minorHAnsi"/>
        </w:rPr>
        <w:t>ies</w:t>
      </w:r>
      <w:r w:rsidRPr="00245654">
        <w:rPr>
          <w:rFonts w:asciiTheme="minorHAnsi" w:hAnsiTheme="minorHAnsi"/>
        </w:rPr>
        <w:t>.  The applicant shall have regard to the Environmental Protection Agency’s Guidance</w:t>
      </w:r>
      <w:r>
        <w:rPr>
          <w:rFonts w:asciiTheme="minorHAnsi" w:hAnsiTheme="minorHAnsi"/>
        </w:rPr>
        <w:t xml:space="preserve"> in determining CRAMP </w:t>
      </w:r>
      <w:r w:rsidR="00E92652">
        <w:rPr>
          <w:rFonts w:asciiTheme="minorHAnsi" w:hAnsiTheme="minorHAnsi"/>
        </w:rPr>
        <w:t>requirements and</w:t>
      </w:r>
      <w:r>
        <w:rPr>
          <w:rFonts w:asciiTheme="minorHAnsi" w:hAnsiTheme="minorHAnsi"/>
        </w:rPr>
        <w:t xml:space="preserve"> on</w:t>
      </w:r>
      <w:r w:rsidRPr="00245654">
        <w:rPr>
          <w:rFonts w:asciiTheme="minorHAnsi" w:hAnsiTheme="minorHAnsi"/>
        </w:rPr>
        <w:t xml:space="preserve"> Financial Provision (2015) in making financial provision to cover any liabilities.</w:t>
      </w:r>
    </w:p>
    <w:p w14:paraId="1E85ED12" w14:textId="77777777" w:rsidR="00134A5D" w:rsidRPr="00245654" w:rsidRDefault="00134A5D" w:rsidP="00245654">
      <w:pPr>
        <w:pStyle w:val="FootnoteText"/>
        <w:ind w:left="851" w:hanging="993"/>
        <w:rPr>
          <w:rFonts w:asciiTheme="minorHAnsi" w:hAnsiTheme="minorHAnsi"/>
        </w:rPr>
      </w:pPr>
    </w:p>
    <w:p w14:paraId="12E48E9A" w14:textId="26CB3202" w:rsidR="00134A5D" w:rsidRPr="00245654" w:rsidRDefault="00134A5D" w:rsidP="00245654">
      <w:pPr>
        <w:pStyle w:val="FootnoteText"/>
        <w:tabs>
          <w:tab w:val="left" w:pos="567"/>
        </w:tabs>
        <w:ind w:left="284" w:hanging="426"/>
        <w:rPr>
          <w:rFonts w:asciiTheme="minorHAnsi" w:hAnsiTheme="minorHAnsi"/>
        </w:rPr>
      </w:pPr>
      <w:r>
        <w:rPr>
          <w:rFonts w:asciiTheme="minorHAnsi" w:hAnsiTheme="minorHAnsi"/>
        </w:rPr>
        <w:tab/>
      </w:r>
      <w:r w:rsidR="00AB2F2D">
        <w:rPr>
          <w:rFonts w:asciiTheme="minorHAnsi" w:hAnsiTheme="minorHAnsi"/>
        </w:rPr>
        <w:t>The following categories of activities have an ELRA/CRAMP/FP requirement:</w:t>
      </w:r>
    </w:p>
    <w:p w14:paraId="653F7339" w14:textId="4F870B65" w:rsidR="00134A5D" w:rsidRPr="00245654" w:rsidRDefault="00134A5D" w:rsidP="00245654">
      <w:pPr>
        <w:pStyle w:val="FootnoteText"/>
        <w:tabs>
          <w:tab w:val="left" w:pos="142"/>
        </w:tabs>
        <w:ind w:left="142" w:firstLine="142"/>
        <w:rPr>
          <w:rFonts w:asciiTheme="minorHAnsi" w:hAnsiTheme="minorHAnsi"/>
        </w:rPr>
      </w:pPr>
      <w:r w:rsidRPr="00245654">
        <w:rPr>
          <w:rFonts w:asciiTheme="minorHAnsi" w:hAnsiTheme="minorHAnsi"/>
        </w:rPr>
        <w:t>1. Landfills (excl. closed L.A. Landfills</w:t>
      </w:r>
      <w:r>
        <w:rPr>
          <w:rFonts w:asciiTheme="minorHAnsi" w:hAnsiTheme="minorHAnsi"/>
        </w:rPr>
        <w:t xml:space="preserve"> closed before 16</w:t>
      </w:r>
      <w:r w:rsidRPr="00E92652">
        <w:rPr>
          <w:rFonts w:asciiTheme="minorHAnsi" w:hAnsiTheme="minorHAnsi"/>
          <w:vertAlign w:val="superscript"/>
        </w:rPr>
        <w:t>th</w:t>
      </w:r>
      <w:r>
        <w:rPr>
          <w:rFonts w:asciiTheme="minorHAnsi" w:hAnsiTheme="minorHAnsi"/>
        </w:rPr>
        <w:t xml:space="preserve"> July 2009</w:t>
      </w:r>
      <w:r w:rsidRPr="00245654">
        <w:rPr>
          <w:rFonts w:asciiTheme="minorHAnsi" w:hAnsiTheme="minorHAnsi"/>
        </w:rPr>
        <w:t>)</w:t>
      </w:r>
    </w:p>
    <w:p w14:paraId="4E344446" w14:textId="77777777" w:rsidR="00134A5D" w:rsidRPr="00245654" w:rsidRDefault="00134A5D" w:rsidP="00245654">
      <w:pPr>
        <w:pStyle w:val="FootnoteText"/>
        <w:tabs>
          <w:tab w:val="left" w:pos="142"/>
        </w:tabs>
        <w:ind w:left="142" w:firstLine="142"/>
        <w:rPr>
          <w:rFonts w:asciiTheme="minorHAnsi" w:hAnsiTheme="minorHAnsi"/>
        </w:rPr>
      </w:pPr>
      <w:r w:rsidRPr="00245654">
        <w:rPr>
          <w:rFonts w:asciiTheme="minorHAnsi" w:hAnsiTheme="minorHAnsi"/>
        </w:rPr>
        <w:t>2. CAT A Extractive Waste Facilities</w:t>
      </w:r>
    </w:p>
    <w:p w14:paraId="462C00DB" w14:textId="77777777" w:rsidR="00134A5D" w:rsidRPr="00245654" w:rsidRDefault="00134A5D" w:rsidP="00245654">
      <w:pPr>
        <w:pStyle w:val="FootnoteText"/>
        <w:tabs>
          <w:tab w:val="left" w:pos="142"/>
        </w:tabs>
        <w:ind w:left="142" w:firstLine="142"/>
        <w:rPr>
          <w:rFonts w:asciiTheme="minorHAnsi" w:hAnsiTheme="minorHAnsi"/>
        </w:rPr>
      </w:pPr>
      <w:r w:rsidRPr="00245654">
        <w:rPr>
          <w:rFonts w:asciiTheme="minorHAnsi" w:hAnsiTheme="minorHAnsi"/>
        </w:rPr>
        <w:t>3. High Risk Contaminated Land Facilities</w:t>
      </w:r>
    </w:p>
    <w:p w14:paraId="212999B7" w14:textId="77777777" w:rsidR="00134A5D" w:rsidRPr="00245654" w:rsidRDefault="00134A5D" w:rsidP="00245654">
      <w:pPr>
        <w:pStyle w:val="FootnoteText"/>
        <w:tabs>
          <w:tab w:val="left" w:pos="142"/>
        </w:tabs>
        <w:ind w:left="142" w:firstLine="142"/>
        <w:rPr>
          <w:rFonts w:asciiTheme="minorHAnsi" w:hAnsiTheme="minorHAnsi"/>
        </w:rPr>
      </w:pPr>
      <w:r w:rsidRPr="00245654">
        <w:rPr>
          <w:rFonts w:asciiTheme="minorHAnsi" w:hAnsiTheme="minorHAnsi"/>
        </w:rPr>
        <w:t>4. All Haz-Waste Transfer Stations</w:t>
      </w:r>
    </w:p>
    <w:p w14:paraId="53FAD83F" w14:textId="77777777" w:rsidR="00134A5D" w:rsidRPr="00245654" w:rsidRDefault="00134A5D" w:rsidP="00245654">
      <w:pPr>
        <w:pStyle w:val="FootnoteText"/>
        <w:tabs>
          <w:tab w:val="left" w:pos="142"/>
        </w:tabs>
        <w:ind w:left="142" w:firstLine="142"/>
        <w:rPr>
          <w:rFonts w:asciiTheme="minorHAnsi" w:hAnsiTheme="minorHAnsi"/>
        </w:rPr>
      </w:pPr>
      <w:r w:rsidRPr="00245654">
        <w:rPr>
          <w:rFonts w:asciiTheme="minorHAnsi" w:hAnsiTheme="minorHAnsi"/>
        </w:rPr>
        <w:t>5. Non-Haz WTS (Accepting &gt;50,000 tons/annum)</w:t>
      </w:r>
    </w:p>
    <w:p w14:paraId="5946CFC3" w14:textId="77777777" w:rsidR="00134A5D" w:rsidRPr="00245654" w:rsidRDefault="00134A5D" w:rsidP="00245654">
      <w:pPr>
        <w:pStyle w:val="FootnoteText"/>
        <w:tabs>
          <w:tab w:val="left" w:pos="142"/>
        </w:tabs>
        <w:ind w:left="142" w:firstLine="142"/>
        <w:rPr>
          <w:rFonts w:asciiTheme="minorHAnsi" w:hAnsiTheme="minorHAnsi"/>
        </w:rPr>
      </w:pPr>
      <w:r w:rsidRPr="00245654">
        <w:rPr>
          <w:rFonts w:asciiTheme="minorHAnsi" w:hAnsiTheme="minorHAnsi"/>
        </w:rPr>
        <w:t>6. Incineration (incl. co-incineration of hazardous waste)</w:t>
      </w:r>
    </w:p>
    <w:p w14:paraId="0C9D54BE" w14:textId="77777777" w:rsidR="00134A5D" w:rsidRDefault="00134A5D" w:rsidP="00245654">
      <w:pPr>
        <w:pStyle w:val="FootnoteText"/>
        <w:tabs>
          <w:tab w:val="left" w:pos="142"/>
        </w:tabs>
        <w:ind w:left="142" w:firstLine="142"/>
        <w:rPr>
          <w:rFonts w:asciiTheme="minorHAnsi" w:hAnsiTheme="minorHAnsi"/>
        </w:rPr>
      </w:pPr>
      <w:r w:rsidRPr="00245654">
        <w:rPr>
          <w:rFonts w:asciiTheme="minorHAnsi" w:hAnsiTheme="minorHAnsi"/>
        </w:rPr>
        <w:t>7. Upper &amp; Lower Tier Seveso Sites</w:t>
      </w:r>
    </w:p>
    <w:p w14:paraId="65BE418A" w14:textId="1895F52F" w:rsidR="00134A5D" w:rsidRPr="00245654" w:rsidRDefault="00134A5D" w:rsidP="00245654">
      <w:pPr>
        <w:pStyle w:val="FootnoteText"/>
        <w:tabs>
          <w:tab w:val="left" w:pos="142"/>
        </w:tabs>
        <w:ind w:left="142" w:firstLine="142"/>
        <w:rPr>
          <w:rFonts w:asciiTheme="minorHAnsi" w:hAnsiTheme="minorHAnsi"/>
        </w:rPr>
      </w:pPr>
      <w:r>
        <w:rPr>
          <w:rFonts w:asciiTheme="minorHAnsi" w:hAnsiTheme="minorHAnsi"/>
        </w:rPr>
        <w:t>8. Exceptional circumstances associated with the site e.g. significant ground/groundwater contamination.</w:t>
      </w:r>
    </w:p>
    <w:p w14:paraId="4C775C13" w14:textId="12873E34" w:rsidR="00134A5D" w:rsidRPr="00245654" w:rsidRDefault="00134A5D">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C0D9C" w14:textId="77777777" w:rsidR="007D3628" w:rsidRDefault="007D3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EABF4" w14:textId="77777777" w:rsidR="00134A5D" w:rsidRPr="005B4C5B" w:rsidRDefault="00134A5D" w:rsidP="00524704">
    <w:pPr>
      <w:tabs>
        <w:tab w:val="center" w:pos="4153"/>
        <w:tab w:val="right" w:pos="8306"/>
      </w:tabs>
      <w:contextualSpacing w:val="0"/>
      <w:jc w:val="left"/>
      <w:rPr>
        <w:rFonts w:ascii="Times New Roman" w:eastAsia="Times New Roman" w:hAnsi="Times New Roman"/>
        <w:sz w:val="24"/>
        <w:szCs w:val="20"/>
      </w:rPr>
    </w:pPr>
    <w:r w:rsidRPr="0059381A">
      <w:rPr>
        <w:rFonts w:ascii="Times New Roman" w:eastAsia="Times New Roman" w:hAnsi="Times New Roman"/>
        <w:noProof/>
        <w:sz w:val="24"/>
        <w:szCs w:val="20"/>
        <w:lang w:val="en-IE" w:eastAsia="en-IE"/>
      </w:rPr>
      <w:drawing>
        <wp:inline distT="0" distB="0" distL="0" distR="0" wp14:anchorId="7AF79BE9" wp14:editId="0825259F">
          <wp:extent cx="504825" cy="314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5B4C5B">
      <w:rPr>
        <w:rFonts w:ascii="Times New Roman" w:eastAsia="Times New Roman" w:hAnsi="Times New Roman"/>
        <w:sz w:val="24"/>
        <w:szCs w:val="20"/>
      </w:rPr>
      <w:tab/>
    </w:r>
    <w:r>
      <w:rPr>
        <w:rFonts w:ascii="Times New Roman" w:eastAsia="Times New Roman" w:hAnsi="Times New Roman"/>
        <w:sz w:val="24"/>
        <w:szCs w:val="20"/>
      </w:rPr>
      <w:tab/>
    </w:r>
    <w:r w:rsidRPr="005B4C5B">
      <w:rPr>
        <w:rFonts w:ascii="Times New Roman" w:eastAsia="Times New Roman" w:hAnsi="Times New Roman"/>
        <w:b/>
        <w:i/>
        <w:sz w:val="24"/>
        <w:szCs w:val="20"/>
      </w:rPr>
      <w:t>Authorisation Application Form</w:t>
    </w:r>
    <w:r w:rsidRPr="005B4C5B">
      <w:rPr>
        <w:rFonts w:ascii="Times New Roman" w:eastAsia="Times New Roman" w:hAnsi="Times New Roman"/>
        <w:sz w:val="24"/>
        <w:szCs w:val="20"/>
      </w:rPr>
      <w:t xml:space="preserve"> </w:t>
    </w:r>
  </w:p>
  <w:p w14:paraId="5E02C5B7" w14:textId="77777777" w:rsidR="00134A5D" w:rsidRDefault="00134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AE9BB" w14:textId="77777777" w:rsidR="007D3628" w:rsidRDefault="007D3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24C5"/>
    <w:multiLevelType w:val="hybridMultilevel"/>
    <w:tmpl w:val="2D28DFCC"/>
    <w:lvl w:ilvl="0" w:tplc="C9B6DDAE">
      <w:numFmt w:val="bullet"/>
      <w:lvlText w:val="•"/>
      <w:lvlJc w:val="left"/>
      <w:pPr>
        <w:ind w:left="-20" w:hanging="360"/>
      </w:pPr>
      <w:rPr>
        <w:rFonts w:ascii="Calibri" w:eastAsia="Times New Roman" w:hAnsi="Calibri" w:cstheme="minorHAnsi" w:hint="default"/>
      </w:rPr>
    </w:lvl>
    <w:lvl w:ilvl="1" w:tplc="18090003">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 w15:restartNumberingAfterBreak="0">
    <w:nsid w:val="119A6F7C"/>
    <w:multiLevelType w:val="hybridMultilevel"/>
    <w:tmpl w:val="60D67570"/>
    <w:lvl w:ilvl="0" w:tplc="C9B6DDAE">
      <w:numFmt w:val="bullet"/>
      <w:lvlText w:val="•"/>
      <w:lvlJc w:val="left"/>
      <w:pPr>
        <w:ind w:left="-162" w:hanging="360"/>
      </w:pPr>
      <w:rPr>
        <w:rFonts w:ascii="Calibri" w:eastAsia="Times New Roman" w:hAnsi="Calibr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84E1AF9"/>
    <w:multiLevelType w:val="hybridMultilevel"/>
    <w:tmpl w:val="E03CF12A"/>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 w15:restartNumberingAfterBreak="0">
    <w:nsid w:val="20C6739C"/>
    <w:multiLevelType w:val="hybridMultilevel"/>
    <w:tmpl w:val="F23ED700"/>
    <w:lvl w:ilvl="0" w:tplc="684451B4">
      <w:start w:val="1"/>
      <w:numFmt w:val="lowerLetter"/>
      <w:lvlText w:val="(%1)"/>
      <w:lvlJc w:val="left"/>
      <w:pPr>
        <w:ind w:left="-165" w:hanging="375"/>
      </w:pPr>
      <w:rPr>
        <w:rFonts w:hint="default"/>
      </w:rPr>
    </w:lvl>
    <w:lvl w:ilvl="1" w:tplc="18090019" w:tentative="1">
      <w:start w:val="1"/>
      <w:numFmt w:val="lowerLetter"/>
      <w:lvlText w:val="%2."/>
      <w:lvlJc w:val="left"/>
      <w:pPr>
        <w:ind w:left="540" w:hanging="360"/>
      </w:pPr>
    </w:lvl>
    <w:lvl w:ilvl="2" w:tplc="1809001B" w:tentative="1">
      <w:start w:val="1"/>
      <w:numFmt w:val="lowerRoman"/>
      <w:lvlText w:val="%3."/>
      <w:lvlJc w:val="right"/>
      <w:pPr>
        <w:ind w:left="1260" w:hanging="180"/>
      </w:pPr>
    </w:lvl>
    <w:lvl w:ilvl="3" w:tplc="1809000F" w:tentative="1">
      <w:start w:val="1"/>
      <w:numFmt w:val="decimal"/>
      <w:lvlText w:val="%4."/>
      <w:lvlJc w:val="left"/>
      <w:pPr>
        <w:ind w:left="1980" w:hanging="360"/>
      </w:pPr>
    </w:lvl>
    <w:lvl w:ilvl="4" w:tplc="18090019" w:tentative="1">
      <w:start w:val="1"/>
      <w:numFmt w:val="lowerLetter"/>
      <w:lvlText w:val="%5."/>
      <w:lvlJc w:val="left"/>
      <w:pPr>
        <w:ind w:left="2700" w:hanging="360"/>
      </w:pPr>
    </w:lvl>
    <w:lvl w:ilvl="5" w:tplc="1809001B" w:tentative="1">
      <w:start w:val="1"/>
      <w:numFmt w:val="lowerRoman"/>
      <w:lvlText w:val="%6."/>
      <w:lvlJc w:val="right"/>
      <w:pPr>
        <w:ind w:left="3420" w:hanging="180"/>
      </w:pPr>
    </w:lvl>
    <w:lvl w:ilvl="6" w:tplc="1809000F" w:tentative="1">
      <w:start w:val="1"/>
      <w:numFmt w:val="decimal"/>
      <w:lvlText w:val="%7."/>
      <w:lvlJc w:val="left"/>
      <w:pPr>
        <w:ind w:left="4140" w:hanging="360"/>
      </w:pPr>
    </w:lvl>
    <w:lvl w:ilvl="7" w:tplc="18090019" w:tentative="1">
      <w:start w:val="1"/>
      <w:numFmt w:val="lowerLetter"/>
      <w:lvlText w:val="%8."/>
      <w:lvlJc w:val="left"/>
      <w:pPr>
        <w:ind w:left="4860" w:hanging="360"/>
      </w:pPr>
    </w:lvl>
    <w:lvl w:ilvl="8" w:tplc="1809001B" w:tentative="1">
      <w:start w:val="1"/>
      <w:numFmt w:val="lowerRoman"/>
      <w:lvlText w:val="%9."/>
      <w:lvlJc w:val="right"/>
      <w:pPr>
        <w:ind w:left="5580" w:hanging="180"/>
      </w:pPr>
    </w:lvl>
  </w:abstractNum>
  <w:abstractNum w:abstractNumId="4" w15:restartNumberingAfterBreak="0">
    <w:nsid w:val="350C3FE3"/>
    <w:multiLevelType w:val="hybridMultilevel"/>
    <w:tmpl w:val="740A3A4E"/>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5" w15:restartNumberingAfterBreak="0">
    <w:nsid w:val="51945E1A"/>
    <w:multiLevelType w:val="hybridMultilevel"/>
    <w:tmpl w:val="AA1EDCE4"/>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900" w:hanging="360"/>
      </w:pPr>
      <w:rPr>
        <w:rFonts w:ascii="Courier New" w:hAnsi="Courier New" w:cs="Courier New" w:hint="default"/>
      </w:rPr>
    </w:lvl>
    <w:lvl w:ilvl="2" w:tplc="18090005" w:tentative="1">
      <w:start w:val="1"/>
      <w:numFmt w:val="bullet"/>
      <w:lvlText w:val=""/>
      <w:lvlJc w:val="left"/>
      <w:pPr>
        <w:ind w:left="1620" w:hanging="360"/>
      </w:pPr>
      <w:rPr>
        <w:rFonts w:ascii="Wingdings" w:hAnsi="Wingdings" w:hint="default"/>
      </w:rPr>
    </w:lvl>
    <w:lvl w:ilvl="3" w:tplc="18090001" w:tentative="1">
      <w:start w:val="1"/>
      <w:numFmt w:val="bullet"/>
      <w:lvlText w:val=""/>
      <w:lvlJc w:val="left"/>
      <w:pPr>
        <w:ind w:left="2340" w:hanging="360"/>
      </w:pPr>
      <w:rPr>
        <w:rFonts w:ascii="Symbol" w:hAnsi="Symbol" w:hint="default"/>
      </w:rPr>
    </w:lvl>
    <w:lvl w:ilvl="4" w:tplc="18090003" w:tentative="1">
      <w:start w:val="1"/>
      <w:numFmt w:val="bullet"/>
      <w:lvlText w:val="o"/>
      <w:lvlJc w:val="left"/>
      <w:pPr>
        <w:ind w:left="3060" w:hanging="360"/>
      </w:pPr>
      <w:rPr>
        <w:rFonts w:ascii="Courier New" w:hAnsi="Courier New" w:cs="Courier New" w:hint="default"/>
      </w:rPr>
    </w:lvl>
    <w:lvl w:ilvl="5" w:tplc="18090005" w:tentative="1">
      <w:start w:val="1"/>
      <w:numFmt w:val="bullet"/>
      <w:lvlText w:val=""/>
      <w:lvlJc w:val="left"/>
      <w:pPr>
        <w:ind w:left="3780" w:hanging="360"/>
      </w:pPr>
      <w:rPr>
        <w:rFonts w:ascii="Wingdings" w:hAnsi="Wingdings" w:hint="default"/>
      </w:rPr>
    </w:lvl>
    <w:lvl w:ilvl="6" w:tplc="18090001" w:tentative="1">
      <w:start w:val="1"/>
      <w:numFmt w:val="bullet"/>
      <w:lvlText w:val=""/>
      <w:lvlJc w:val="left"/>
      <w:pPr>
        <w:ind w:left="4500" w:hanging="360"/>
      </w:pPr>
      <w:rPr>
        <w:rFonts w:ascii="Symbol" w:hAnsi="Symbol" w:hint="default"/>
      </w:rPr>
    </w:lvl>
    <w:lvl w:ilvl="7" w:tplc="18090003" w:tentative="1">
      <w:start w:val="1"/>
      <w:numFmt w:val="bullet"/>
      <w:lvlText w:val="o"/>
      <w:lvlJc w:val="left"/>
      <w:pPr>
        <w:ind w:left="5220" w:hanging="360"/>
      </w:pPr>
      <w:rPr>
        <w:rFonts w:ascii="Courier New" w:hAnsi="Courier New" w:cs="Courier New" w:hint="default"/>
      </w:rPr>
    </w:lvl>
    <w:lvl w:ilvl="8" w:tplc="18090005" w:tentative="1">
      <w:start w:val="1"/>
      <w:numFmt w:val="bullet"/>
      <w:lvlText w:val=""/>
      <w:lvlJc w:val="left"/>
      <w:pPr>
        <w:ind w:left="5940" w:hanging="360"/>
      </w:pPr>
      <w:rPr>
        <w:rFonts w:ascii="Wingdings" w:hAnsi="Wingdings" w:hint="default"/>
      </w:rPr>
    </w:lvl>
  </w:abstractNum>
  <w:abstractNum w:abstractNumId="6" w15:restartNumberingAfterBreak="0">
    <w:nsid w:val="61327F98"/>
    <w:multiLevelType w:val="hybridMultilevel"/>
    <w:tmpl w:val="6CBCFA0C"/>
    <w:lvl w:ilvl="0" w:tplc="FA2E6CFC">
      <w:numFmt w:val="bullet"/>
      <w:lvlText w:val="-"/>
      <w:lvlJc w:val="left"/>
      <w:pPr>
        <w:ind w:left="-180" w:hanging="360"/>
      </w:pPr>
      <w:rPr>
        <w:rFonts w:ascii="Calibri" w:eastAsia="Times New Roman" w:hAnsi="Calibri" w:cs="Calibri"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7" w15:restartNumberingAfterBreak="0">
    <w:nsid w:val="6A59156F"/>
    <w:multiLevelType w:val="hybridMultilevel"/>
    <w:tmpl w:val="130CF7D4"/>
    <w:lvl w:ilvl="0" w:tplc="C9B6DDAE">
      <w:numFmt w:val="bullet"/>
      <w:lvlText w:val="•"/>
      <w:lvlJc w:val="left"/>
      <w:pPr>
        <w:ind w:left="-162" w:hanging="360"/>
      </w:pPr>
      <w:rPr>
        <w:rFonts w:ascii="Calibri" w:eastAsia="Times New Roman" w:hAnsi="Calibri" w:cstheme="minorHAnsi" w:hint="default"/>
      </w:rPr>
    </w:lvl>
    <w:lvl w:ilvl="1" w:tplc="18090003" w:tentative="1">
      <w:start w:val="1"/>
      <w:numFmt w:val="bullet"/>
      <w:lvlText w:val="o"/>
      <w:lvlJc w:val="left"/>
      <w:pPr>
        <w:ind w:left="558" w:hanging="360"/>
      </w:pPr>
      <w:rPr>
        <w:rFonts w:ascii="Courier New" w:hAnsi="Courier New" w:cs="Courier New" w:hint="default"/>
      </w:rPr>
    </w:lvl>
    <w:lvl w:ilvl="2" w:tplc="18090005" w:tentative="1">
      <w:start w:val="1"/>
      <w:numFmt w:val="bullet"/>
      <w:lvlText w:val=""/>
      <w:lvlJc w:val="left"/>
      <w:pPr>
        <w:ind w:left="1278" w:hanging="360"/>
      </w:pPr>
      <w:rPr>
        <w:rFonts w:ascii="Wingdings" w:hAnsi="Wingdings" w:hint="default"/>
      </w:rPr>
    </w:lvl>
    <w:lvl w:ilvl="3" w:tplc="18090001" w:tentative="1">
      <w:start w:val="1"/>
      <w:numFmt w:val="bullet"/>
      <w:lvlText w:val=""/>
      <w:lvlJc w:val="left"/>
      <w:pPr>
        <w:ind w:left="1998" w:hanging="360"/>
      </w:pPr>
      <w:rPr>
        <w:rFonts w:ascii="Symbol" w:hAnsi="Symbol" w:hint="default"/>
      </w:rPr>
    </w:lvl>
    <w:lvl w:ilvl="4" w:tplc="18090003" w:tentative="1">
      <w:start w:val="1"/>
      <w:numFmt w:val="bullet"/>
      <w:lvlText w:val="o"/>
      <w:lvlJc w:val="left"/>
      <w:pPr>
        <w:ind w:left="2718" w:hanging="360"/>
      </w:pPr>
      <w:rPr>
        <w:rFonts w:ascii="Courier New" w:hAnsi="Courier New" w:cs="Courier New" w:hint="default"/>
      </w:rPr>
    </w:lvl>
    <w:lvl w:ilvl="5" w:tplc="18090005" w:tentative="1">
      <w:start w:val="1"/>
      <w:numFmt w:val="bullet"/>
      <w:lvlText w:val=""/>
      <w:lvlJc w:val="left"/>
      <w:pPr>
        <w:ind w:left="3438" w:hanging="360"/>
      </w:pPr>
      <w:rPr>
        <w:rFonts w:ascii="Wingdings" w:hAnsi="Wingdings" w:hint="default"/>
      </w:rPr>
    </w:lvl>
    <w:lvl w:ilvl="6" w:tplc="18090001" w:tentative="1">
      <w:start w:val="1"/>
      <w:numFmt w:val="bullet"/>
      <w:lvlText w:val=""/>
      <w:lvlJc w:val="left"/>
      <w:pPr>
        <w:ind w:left="4158" w:hanging="360"/>
      </w:pPr>
      <w:rPr>
        <w:rFonts w:ascii="Symbol" w:hAnsi="Symbol" w:hint="default"/>
      </w:rPr>
    </w:lvl>
    <w:lvl w:ilvl="7" w:tplc="18090003" w:tentative="1">
      <w:start w:val="1"/>
      <w:numFmt w:val="bullet"/>
      <w:lvlText w:val="o"/>
      <w:lvlJc w:val="left"/>
      <w:pPr>
        <w:ind w:left="4878" w:hanging="360"/>
      </w:pPr>
      <w:rPr>
        <w:rFonts w:ascii="Courier New" w:hAnsi="Courier New" w:cs="Courier New" w:hint="default"/>
      </w:rPr>
    </w:lvl>
    <w:lvl w:ilvl="8" w:tplc="18090005" w:tentative="1">
      <w:start w:val="1"/>
      <w:numFmt w:val="bullet"/>
      <w:lvlText w:val=""/>
      <w:lvlJc w:val="left"/>
      <w:pPr>
        <w:ind w:left="5598" w:hanging="360"/>
      </w:pPr>
      <w:rPr>
        <w:rFonts w:ascii="Wingdings" w:hAnsi="Wingdings" w:hint="default"/>
      </w:rPr>
    </w:lvl>
  </w:abstractNum>
  <w:abstractNum w:abstractNumId="8" w15:restartNumberingAfterBreak="0">
    <w:nsid w:val="774D07F9"/>
    <w:multiLevelType w:val="hybridMultilevel"/>
    <w:tmpl w:val="DA42BAA0"/>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4"/>
  </w:num>
  <w:num w:numId="6">
    <w:abstractNumId w:val="8"/>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FC"/>
    <w:rsid w:val="0002351C"/>
    <w:rsid w:val="00031D36"/>
    <w:rsid w:val="00035F44"/>
    <w:rsid w:val="00053CF8"/>
    <w:rsid w:val="0008684C"/>
    <w:rsid w:val="000938B5"/>
    <w:rsid w:val="000A048A"/>
    <w:rsid w:val="000A3025"/>
    <w:rsid w:val="0011628A"/>
    <w:rsid w:val="0012400F"/>
    <w:rsid w:val="00134A5D"/>
    <w:rsid w:val="00153170"/>
    <w:rsid w:val="00166D50"/>
    <w:rsid w:val="00167874"/>
    <w:rsid w:val="00177530"/>
    <w:rsid w:val="0019353C"/>
    <w:rsid w:val="001B54F3"/>
    <w:rsid w:val="001C4112"/>
    <w:rsid w:val="001D7D58"/>
    <w:rsid w:val="001F5612"/>
    <w:rsid w:val="00242DB6"/>
    <w:rsid w:val="00245654"/>
    <w:rsid w:val="00246A1C"/>
    <w:rsid w:val="00262DC9"/>
    <w:rsid w:val="002878D7"/>
    <w:rsid w:val="002E070A"/>
    <w:rsid w:val="002E4BB0"/>
    <w:rsid w:val="002E52AD"/>
    <w:rsid w:val="002F5B5A"/>
    <w:rsid w:val="0031490D"/>
    <w:rsid w:val="00316EEC"/>
    <w:rsid w:val="00317AFC"/>
    <w:rsid w:val="00331FCF"/>
    <w:rsid w:val="00347084"/>
    <w:rsid w:val="00352CAA"/>
    <w:rsid w:val="00374A5E"/>
    <w:rsid w:val="003812CB"/>
    <w:rsid w:val="003A4045"/>
    <w:rsid w:val="003B5032"/>
    <w:rsid w:val="003F34A3"/>
    <w:rsid w:val="00411D59"/>
    <w:rsid w:val="00437098"/>
    <w:rsid w:val="00442797"/>
    <w:rsid w:val="0047594E"/>
    <w:rsid w:val="004946D2"/>
    <w:rsid w:val="004F54D0"/>
    <w:rsid w:val="00502C03"/>
    <w:rsid w:val="00524704"/>
    <w:rsid w:val="005307CE"/>
    <w:rsid w:val="00536F19"/>
    <w:rsid w:val="00567619"/>
    <w:rsid w:val="00571768"/>
    <w:rsid w:val="00573F37"/>
    <w:rsid w:val="00577B10"/>
    <w:rsid w:val="00582407"/>
    <w:rsid w:val="00587055"/>
    <w:rsid w:val="0059381A"/>
    <w:rsid w:val="00594409"/>
    <w:rsid w:val="005A7380"/>
    <w:rsid w:val="005B2FB8"/>
    <w:rsid w:val="005B635F"/>
    <w:rsid w:val="005E0F71"/>
    <w:rsid w:val="005E673E"/>
    <w:rsid w:val="005F3714"/>
    <w:rsid w:val="00601613"/>
    <w:rsid w:val="00615EE8"/>
    <w:rsid w:val="00684AE1"/>
    <w:rsid w:val="006E6699"/>
    <w:rsid w:val="00721CE9"/>
    <w:rsid w:val="00780A46"/>
    <w:rsid w:val="007B4C6C"/>
    <w:rsid w:val="007D1B84"/>
    <w:rsid w:val="007D3628"/>
    <w:rsid w:val="007D5A67"/>
    <w:rsid w:val="007F7B0A"/>
    <w:rsid w:val="008204B6"/>
    <w:rsid w:val="00833D71"/>
    <w:rsid w:val="00895661"/>
    <w:rsid w:val="008D559F"/>
    <w:rsid w:val="008F7042"/>
    <w:rsid w:val="00902A4C"/>
    <w:rsid w:val="00907467"/>
    <w:rsid w:val="00945042"/>
    <w:rsid w:val="00951DE3"/>
    <w:rsid w:val="00963609"/>
    <w:rsid w:val="009731CD"/>
    <w:rsid w:val="00983F35"/>
    <w:rsid w:val="009D3C6C"/>
    <w:rsid w:val="00A03F3F"/>
    <w:rsid w:val="00A067FC"/>
    <w:rsid w:val="00A31526"/>
    <w:rsid w:val="00A354E4"/>
    <w:rsid w:val="00A4691B"/>
    <w:rsid w:val="00A47AC0"/>
    <w:rsid w:val="00A52D2B"/>
    <w:rsid w:val="00A6317F"/>
    <w:rsid w:val="00A82730"/>
    <w:rsid w:val="00A8769E"/>
    <w:rsid w:val="00AB2F2D"/>
    <w:rsid w:val="00AF0327"/>
    <w:rsid w:val="00AF621F"/>
    <w:rsid w:val="00B00D9F"/>
    <w:rsid w:val="00B21EB7"/>
    <w:rsid w:val="00B44E01"/>
    <w:rsid w:val="00B9121F"/>
    <w:rsid w:val="00B919D7"/>
    <w:rsid w:val="00BA5B21"/>
    <w:rsid w:val="00BB0924"/>
    <w:rsid w:val="00BC342E"/>
    <w:rsid w:val="00BD0A47"/>
    <w:rsid w:val="00BE0BEB"/>
    <w:rsid w:val="00CA1830"/>
    <w:rsid w:val="00CB6F17"/>
    <w:rsid w:val="00CD2039"/>
    <w:rsid w:val="00CE4FD0"/>
    <w:rsid w:val="00CF172A"/>
    <w:rsid w:val="00D07D1F"/>
    <w:rsid w:val="00D12535"/>
    <w:rsid w:val="00D12E9C"/>
    <w:rsid w:val="00D72B12"/>
    <w:rsid w:val="00DA0647"/>
    <w:rsid w:val="00DD3FBA"/>
    <w:rsid w:val="00DE2A64"/>
    <w:rsid w:val="00E250E5"/>
    <w:rsid w:val="00E81F4C"/>
    <w:rsid w:val="00E92652"/>
    <w:rsid w:val="00EA2182"/>
    <w:rsid w:val="00EA7AAC"/>
    <w:rsid w:val="00EF4752"/>
    <w:rsid w:val="00F24B53"/>
    <w:rsid w:val="00F32A91"/>
    <w:rsid w:val="00F410C7"/>
    <w:rsid w:val="00F50A9E"/>
    <w:rsid w:val="00F61411"/>
    <w:rsid w:val="00F637A2"/>
    <w:rsid w:val="00F64D87"/>
    <w:rsid w:val="00FB6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3333"/>
  <w15:docId w15:val="{2CEAD0EA-166D-4E73-9081-B6F71A74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2351C"/>
    <w:pPr>
      <w:spacing w:after="0" w:line="240" w:lineRule="auto"/>
      <w:contextualSpacing/>
      <w:jc w:val="both"/>
    </w:pPr>
    <w:rPr>
      <w:rFonts w:ascii="Arial" w:eastAsia="Calibri" w:hAnsi="Arial" w:cs="Times New Roman"/>
      <w:sz w:val="21"/>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A67"/>
    <w:pPr>
      <w:tabs>
        <w:tab w:val="center" w:pos="4513"/>
        <w:tab w:val="right" w:pos="9026"/>
      </w:tabs>
    </w:pPr>
  </w:style>
  <w:style w:type="character" w:customStyle="1" w:styleId="HeaderChar">
    <w:name w:val="Header Char"/>
    <w:basedOn w:val="DefaultParagraphFont"/>
    <w:link w:val="Header"/>
    <w:uiPriority w:val="99"/>
    <w:rsid w:val="007D5A67"/>
    <w:rPr>
      <w:rFonts w:ascii="Arial" w:eastAsia="Calibri" w:hAnsi="Arial" w:cs="Times New Roman"/>
      <w:sz w:val="21"/>
      <w:szCs w:val="72"/>
    </w:rPr>
  </w:style>
  <w:style w:type="paragraph" w:styleId="Footer">
    <w:name w:val="footer"/>
    <w:basedOn w:val="Normal"/>
    <w:link w:val="FooterChar"/>
    <w:uiPriority w:val="99"/>
    <w:unhideWhenUsed/>
    <w:rsid w:val="007D5A67"/>
    <w:pPr>
      <w:tabs>
        <w:tab w:val="center" w:pos="4513"/>
        <w:tab w:val="right" w:pos="9026"/>
      </w:tabs>
    </w:pPr>
  </w:style>
  <w:style w:type="character" w:customStyle="1" w:styleId="FooterChar">
    <w:name w:val="Footer Char"/>
    <w:basedOn w:val="DefaultParagraphFont"/>
    <w:link w:val="Footer"/>
    <w:uiPriority w:val="99"/>
    <w:rsid w:val="007D5A67"/>
    <w:rPr>
      <w:rFonts w:ascii="Arial" w:eastAsia="Calibri" w:hAnsi="Arial" w:cs="Times New Roman"/>
      <w:sz w:val="21"/>
      <w:szCs w:val="72"/>
    </w:rPr>
  </w:style>
  <w:style w:type="character" w:styleId="CommentReference">
    <w:name w:val="annotation reference"/>
    <w:basedOn w:val="DefaultParagraphFont"/>
    <w:uiPriority w:val="99"/>
    <w:semiHidden/>
    <w:unhideWhenUsed/>
    <w:rsid w:val="00317AFC"/>
    <w:rPr>
      <w:sz w:val="16"/>
      <w:szCs w:val="16"/>
    </w:rPr>
  </w:style>
  <w:style w:type="paragraph" w:styleId="CommentText">
    <w:name w:val="annotation text"/>
    <w:basedOn w:val="Normal"/>
    <w:link w:val="CommentTextChar"/>
    <w:uiPriority w:val="99"/>
    <w:semiHidden/>
    <w:unhideWhenUsed/>
    <w:rsid w:val="00317AFC"/>
    <w:rPr>
      <w:sz w:val="20"/>
      <w:szCs w:val="20"/>
    </w:rPr>
  </w:style>
  <w:style w:type="character" w:customStyle="1" w:styleId="CommentTextChar">
    <w:name w:val="Comment Text Char"/>
    <w:basedOn w:val="DefaultParagraphFont"/>
    <w:link w:val="CommentText"/>
    <w:uiPriority w:val="99"/>
    <w:semiHidden/>
    <w:rsid w:val="00317AF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317AFC"/>
    <w:rPr>
      <w:b/>
      <w:bCs/>
    </w:rPr>
  </w:style>
  <w:style w:type="character" w:customStyle="1" w:styleId="CommentSubjectChar">
    <w:name w:val="Comment Subject Char"/>
    <w:basedOn w:val="CommentTextChar"/>
    <w:link w:val="CommentSubject"/>
    <w:uiPriority w:val="99"/>
    <w:semiHidden/>
    <w:rsid w:val="00317AFC"/>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317AFC"/>
    <w:rPr>
      <w:rFonts w:ascii="Tahoma" w:hAnsi="Tahoma" w:cs="Tahoma"/>
      <w:sz w:val="16"/>
      <w:szCs w:val="16"/>
    </w:rPr>
  </w:style>
  <w:style w:type="character" w:customStyle="1" w:styleId="BalloonTextChar">
    <w:name w:val="Balloon Text Char"/>
    <w:basedOn w:val="DefaultParagraphFont"/>
    <w:link w:val="BalloonText"/>
    <w:uiPriority w:val="99"/>
    <w:semiHidden/>
    <w:rsid w:val="00317AFC"/>
    <w:rPr>
      <w:rFonts w:ascii="Tahoma" w:eastAsia="Calibri" w:hAnsi="Tahoma" w:cs="Tahoma"/>
      <w:sz w:val="16"/>
      <w:szCs w:val="16"/>
    </w:rPr>
  </w:style>
  <w:style w:type="table" w:styleId="TableGrid">
    <w:name w:val="Table Grid"/>
    <w:basedOn w:val="TableNormal"/>
    <w:uiPriority w:val="59"/>
    <w:rsid w:val="002E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409"/>
    <w:pPr>
      <w:ind w:left="720"/>
    </w:pPr>
  </w:style>
  <w:style w:type="character" w:styleId="Hyperlink">
    <w:name w:val="Hyperlink"/>
    <w:basedOn w:val="DefaultParagraphFont"/>
    <w:uiPriority w:val="99"/>
    <w:unhideWhenUsed/>
    <w:rsid w:val="00053CF8"/>
    <w:rPr>
      <w:color w:val="0000FF" w:themeColor="hyperlink"/>
      <w:u w:val="single"/>
    </w:rPr>
  </w:style>
  <w:style w:type="paragraph" w:styleId="FootnoteText">
    <w:name w:val="footnote text"/>
    <w:basedOn w:val="Normal"/>
    <w:link w:val="FootnoteTextChar"/>
    <w:uiPriority w:val="99"/>
    <w:unhideWhenUsed/>
    <w:rsid w:val="00D07D1F"/>
    <w:rPr>
      <w:sz w:val="20"/>
      <w:szCs w:val="20"/>
    </w:rPr>
  </w:style>
  <w:style w:type="character" w:customStyle="1" w:styleId="FootnoteTextChar">
    <w:name w:val="Footnote Text Char"/>
    <w:basedOn w:val="DefaultParagraphFont"/>
    <w:link w:val="FootnoteText"/>
    <w:uiPriority w:val="99"/>
    <w:rsid w:val="00D07D1F"/>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D07D1F"/>
    <w:rPr>
      <w:vertAlign w:val="superscript"/>
    </w:rPr>
  </w:style>
  <w:style w:type="table" w:customStyle="1" w:styleId="TableGrid1">
    <w:name w:val="Table Grid1"/>
    <w:basedOn w:val="TableNormal"/>
    <w:uiPriority w:val="59"/>
    <w:rsid w:val="00577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60753">
      <w:bodyDiv w:val="1"/>
      <w:marLeft w:val="0"/>
      <w:marRight w:val="0"/>
      <w:marTop w:val="0"/>
      <w:marBottom w:val="0"/>
      <w:divBdr>
        <w:top w:val="none" w:sz="0" w:space="0" w:color="auto"/>
        <w:left w:val="none" w:sz="0" w:space="0" w:color="auto"/>
        <w:bottom w:val="none" w:sz="0" w:space="0" w:color="auto"/>
        <w:right w:val="none" w:sz="0" w:space="0" w:color="auto"/>
      </w:divBdr>
    </w:div>
    <w:div w:id="224491198">
      <w:bodyDiv w:val="1"/>
      <w:marLeft w:val="0"/>
      <w:marRight w:val="0"/>
      <w:marTop w:val="0"/>
      <w:marBottom w:val="0"/>
      <w:divBdr>
        <w:top w:val="none" w:sz="0" w:space="0" w:color="auto"/>
        <w:left w:val="none" w:sz="0" w:space="0" w:color="auto"/>
        <w:bottom w:val="none" w:sz="0" w:space="0" w:color="auto"/>
        <w:right w:val="none" w:sz="0" w:space="0" w:color="auto"/>
      </w:divBdr>
    </w:div>
    <w:div w:id="370810850">
      <w:bodyDiv w:val="1"/>
      <w:marLeft w:val="0"/>
      <w:marRight w:val="0"/>
      <w:marTop w:val="0"/>
      <w:marBottom w:val="0"/>
      <w:divBdr>
        <w:top w:val="none" w:sz="0" w:space="0" w:color="auto"/>
        <w:left w:val="none" w:sz="0" w:space="0" w:color="auto"/>
        <w:bottom w:val="none" w:sz="0" w:space="0" w:color="auto"/>
        <w:right w:val="none" w:sz="0" w:space="0" w:color="auto"/>
      </w:divBdr>
    </w:div>
    <w:div w:id="944264662">
      <w:bodyDiv w:val="1"/>
      <w:marLeft w:val="0"/>
      <w:marRight w:val="0"/>
      <w:marTop w:val="0"/>
      <w:marBottom w:val="0"/>
      <w:divBdr>
        <w:top w:val="none" w:sz="0" w:space="0" w:color="auto"/>
        <w:left w:val="none" w:sz="0" w:space="0" w:color="auto"/>
        <w:bottom w:val="none" w:sz="0" w:space="0" w:color="auto"/>
        <w:right w:val="none" w:sz="0" w:space="0" w:color="auto"/>
      </w:divBdr>
    </w:div>
    <w:div w:id="976448883">
      <w:bodyDiv w:val="1"/>
      <w:marLeft w:val="0"/>
      <w:marRight w:val="0"/>
      <w:marTop w:val="0"/>
      <w:marBottom w:val="0"/>
      <w:divBdr>
        <w:top w:val="none" w:sz="0" w:space="0" w:color="auto"/>
        <w:left w:val="none" w:sz="0" w:space="0" w:color="auto"/>
        <w:bottom w:val="none" w:sz="0" w:space="0" w:color="auto"/>
        <w:right w:val="none" w:sz="0" w:space="0" w:color="auto"/>
      </w:divBdr>
    </w:div>
    <w:div w:id="103542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A18FD239493B44906B73DEA294A19B" ma:contentTypeVersion="1" ma:contentTypeDescription="Create a new document." ma:contentTypeScope="" ma:versionID="4054c2c09441e95c109b818a3c8c5984">
  <xsd:schema xmlns:xsd="http://www.w3.org/2001/XMLSchema" xmlns:xs="http://www.w3.org/2001/XMLSchema" xmlns:p="http://schemas.microsoft.com/office/2006/metadata/properties" xmlns:ns2="266a715a-6b56-4c8c-a66f-7fb5ecd0e09e" targetNamespace="http://schemas.microsoft.com/office/2006/metadata/properties" ma:root="true" ma:fieldsID="f75530ebf4767553438c538af63cc388" ns2:_="">
    <xsd:import namespace="266a715a-6b56-4c8c-a66f-7fb5ecd0e09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a715a-6b56-4c8c-a66f-7fb5ecd0e0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66a715a-6b56-4c8c-a66f-7fb5ecd0e09e">Q76YQ4S23UAV-695-2172</_dlc_DocId>
    <_dlc_DocIdUrl xmlns="266a715a-6b56-4c8c-a66f-7fb5ecd0e09e">
      <Url>http://epanet2/office/cross-office/IMTBusinessAnalysis/CommonViews/_layouts/DocIdRedir.aspx?ID=Q76YQ4S23UAV-695-2172</Url>
      <Description>Q76YQ4S23UAV-695-2172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10009</Type>
    <SequenceNumber>1004</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XBDocumentMap xmlns:xsi="http://www.w3.org/2001/XMLSchema-instance" xmlns:xsd="http://www.w3.org/2001/XMLSchema" xmlns="http://schemas.invenso.com/xbi/doc/XBDocumentMap.xsd" version="2"/>
</file>

<file path=customXml/item6.xml><?xml version="1.0" encoding="utf-8"?>
<TemplateResources xmlns="http://schemas.invenso.com/xbi/doc/TemplateResources.xsd"/>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C3C57-49E1-481E-8C7A-F13C11325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a715a-6b56-4c8c-a66f-7fb5ecd0e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E839B-763F-45BA-B885-0103661E29B4}">
  <ds:schemaRefs>
    <ds:schemaRef ds:uri="http://schemas.microsoft.com/office/2006/metadata/properties"/>
    <ds:schemaRef ds:uri="http://schemas.microsoft.com/office/infopath/2007/PartnerControls"/>
    <ds:schemaRef ds:uri="266a715a-6b56-4c8c-a66f-7fb5ecd0e09e"/>
  </ds:schemaRefs>
</ds:datastoreItem>
</file>

<file path=customXml/itemProps3.xml><?xml version="1.0" encoding="utf-8"?>
<ds:datastoreItem xmlns:ds="http://schemas.openxmlformats.org/officeDocument/2006/customXml" ds:itemID="{3CC65C49-5C68-4FA3-8610-42D79981F794}">
  <ds:schemaRefs>
    <ds:schemaRef ds:uri="http://schemas.microsoft.com/sharepoint/v3/contenttype/forms"/>
  </ds:schemaRefs>
</ds:datastoreItem>
</file>

<file path=customXml/itemProps4.xml><?xml version="1.0" encoding="utf-8"?>
<ds:datastoreItem xmlns:ds="http://schemas.openxmlformats.org/officeDocument/2006/customXml" ds:itemID="{73BB11EB-BA60-49B9-97FC-0EF068ADC6BD}">
  <ds:schemaRefs>
    <ds:schemaRef ds:uri="http://schemas.microsoft.com/sharepoint/events"/>
  </ds:schemaRefs>
</ds:datastoreItem>
</file>

<file path=customXml/itemProps5.xml><?xml version="1.0" encoding="utf-8"?>
<ds:datastoreItem xmlns:ds="http://schemas.openxmlformats.org/officeDocument/2006/customXml" ds:itemID="{119A7015-9815-4FC6-865E-477E711859A5}">
  <ds:schemaRefs>
    <ds:schemaRef ds:uri="http://www.w3.org/2001/XMLSchema"/>
    <ds:schemaRef ds:uri="http://schemas.invenso.com/xbi/doc/XBDocumentMap.xsd"/>
  </ds:schemaRefs>
</ds:datastoreItem>
</file>

<file path=customXml/itemProps6.xml><?xml version="1.0" encoding="utf-8"?>
<ds:datastoreItem xmlns:ds="http://schemas.openxmlformats.org/officeDocument/2006/customXml" ds:itemID="{1965C9A4-EE21-4856-A163-1AED7ADEF93D}">
  <ds:schemaRefs>
    <ds:schemaRef ds:uri="http://schemas.invenso.com/xbi/doc/TemplateResources.xsd"/>
  </ds:schemaRefs>
</ds:datastoreItem>
</file>

<file path=customXml/itemProps7.xml><?xml version="1.0" encoding="utf-8"?>
<ds:datastoreItem xmlns:ds="http://schemas.openxmlformats.org/officeDocument/2006/customXml" ds:itemID="{C948AE3B-8805-4785-9D8B-430FB7EA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1898</Words>
  <Characters>10825</Characters>
  <Application>Microsoft Office Word</Application>
  <DocSecurity>2</DocSecurity>
  <Lines>90</Lines>
  <Paragraphs>25</Paragraphs>
  <ScaleCrop>false</ScaleCrop>
  <HeadingPairs>
    <vt:vector size="2" baseType="variant">
      <vt:variant>
        <vt:lpstr>Title</vt:lpstr>
      </vt:variant>
      <vt:variant>
        <vt:i4>1</vt:i4>
      </vt:variant>
    </vt:vector>
  </HeadingPairs>
  <TitlesOfParts>
    <vt:vector size="1" baseType="lpstr">
      <vt:lpstr>Landfill Controls</vt:lpstr>
    </vt:vector>
  </TitlesOfParts>
  <Company>EPA</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Landfill Controls</dc:title>
  <dc:creator>Ann Marie Donlon</dc:creator>
  <cp:lastModifiedBy>Sonja Smith</cp:lastModifiedBy>
  <cp:revision>7</cp:revision>
  <cp:lastPrinted>2017-07-17T08:34:00Z</cp:lastPrinted>
  <dcterms:created xsi:type="dcterms:W3CDTF">2018-03-01T14:40:00Z</dcterms:created>
  <dcterms:modified xsi:type="dcterms:W3CDTF">2018-05-04T15:29:00Z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0x01010038A18FD239493B44906B73DEA294A19B</vt:lpwstr>
  </property>
  <property fmtid="{D5CDD505-2E9C-101B-9397-08002B2CF9AE}" pid="3" name="_dlc_DocIdItemGuid">
    <vt:lpwstr>8511667f-d0a4-47ae-80dc-86a4670e5767</vt:lpwstr>
  </property>
</Properties>
</file>